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xml" ContentType="application/vnd.openxmlformats-officedocument.wordprocessingml.comment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Pr="00E56992" w:rsidR="00B46780" w:rsidP="00A22508" w:rsidRDefault="00B46780" w14:paraId="4D76B822" w14:textId="77777777">
      <w:pPr>
        <w:pStyle w:val="Textoindependiente2"/>
        <w:jc w:val="center"/>
        <w:rPr>
          <w:rFonts w:cs="Arial"/>
          <w:sz w:val="20"/>
          <w:lang w:val="es-CO"/>
        </w:rPr>
      </w:pPr>
      <w:r w:rsidRPr="00E56992">
        <w:rPr>
          <w:rFonts w:cs="Arial"/>
          <w:sz w:val="20"/>
          <w:lang w:val="es-CO"/>
        </w:rPr>
        <w:t>ACTA DE LIQUIDACIÓN</w:t>
      </w:r>
    </w:p>
    <w:p w:rsidRPr="00E56992" w:rsidR="00155988" w:rsidP="00A22508" w:rsidRDefault="00A22508" w14:paraId="30029892" w14:textId="037CA952">
      <w:pPr>
        <w:pStyle w:val="Textoindependiente2"/>
        <w:jc w:val="center"/>
        <w:rPr>
          <w:rFonts w:cs="Arial"/>
          <w:b w:val="0"/>
          <w:sz w:val="20"/>
          <w:lang w:val="es-CO"/>
        </w:rPr>
      </w:pPr>
      <w:r w:rsidRPr="00E56992">
        <w:rPr>
          <w:rFonts w:cs="Arial"/>
          <w:sz w:val="20"/>
          <w:lang w:val="es-CO"/>
        </w:rPr>
        <w:t>CONVENIO INTERADMINISTRATIVO</w:t>
      </w:r>
    </w:p>
    <w:tbl>
      <w:tblPr>
        <w:tblW w:w="106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267"/>
        <w:gridCol w:w="4182"/>
        <w:gridCol w:w="67"/>
        <w:gridCol w:w="709"/>
        <w:gridCol w:w="1559"/>
        <w:gridCol w:w="1843"/>
      </w:tblGrid>
      <w:tr w:rsidRPr="00F338EB" w:rsidR="00E01D4E" w:rsidTr="00EB722C" w14:paraId="69900EA7" w14:textId="77777777">
        <w:trPr>
          <w:trHeight w:val="361"/>
          <w:jc w:val="center"/>
        </w:trPr>
        <w:tc>
          <w:tcPr>
            <w:tcW w:w="6516" w:type="dxa"/>
            <w:gridSpan w:val="3"/>
            <w:vAlign w:val="center"/>
          </w:tcPr>
          <w:p w:rsidRPr="00E56992" w:rsidR="00274AB9" w:rsidP="007F3D5E" w:rsidRDefault="00A22508" w14:paraId="6EA3F01A" w14:textId="75D15A8C">
            <w:pPr>
              <w:pStyle w:val="Textoindependiente2"/>
              <w:rPr>
                <w:rFonts w:cs="Arial"/>
                <w:i/>
                <w:sz w:val="20"/>
                <w:lang w:val="es-CO"/>
              </w:rPr>
            </w:pPr>
            <w:r w:rsidRPr="00E56992">
              <w:rPr>
                <w:rFonts w:cs="Arial"/>
                <w:sz w:val="20"/>
                <w:lang w:val="es-CO"/>
              </w:rPr>
              <w:t xml:space="preserve">CONVENIO </w:t>
            </w:r>
            <w:r w:rsidRPr="00E56992" w:rsidR="00274AB9">
              <w:rPr>
                <w:rFonts w:cs="Arial"/>
                <w:sz w:val="20"/>
                <w:lang w:val="es-CO"/>
              </w:rPr>
              <w:t>No</w:t>
            </w:r>
            <w:r w:rsidRPr="00E56992" w:rsidR="00274AB9">
              <w:rPr>
                <w:rFonts w:cs="Arial"/>
                <w:b w:val="0"/>
                <w:sz w:val="20"/>
                <w:lang w:val="es-CO"/>
              </w:rPr>
              <w:t>.</w:t>
            </w:r>
            <w:r w:rsidRPr="00E56992" w:rsidR="008A51E8">
              <w:rPr>
                <w:rFonts w:cs="Arial"/>
                <w:iCs/>
                <w:sz w:val="20"/>
                <w:shd w:val="clear" w:color="auto" w:fill="FFFFFF"/>
              </w:rPr>
              <w:t xml:space="preserve"> </w:t>
            </w:r>
            <w:r w:rsidRPr="00E56992">
              <w:rPr>
                <w:rFonts w:cs="Arial"/>
                <w:b w:val="0"/>
                <w:iCs/>
                <w:sz w:val="20"/>
                <w:shd w:val="clear" w:color="auto" w:fill="FFFFFF"/>
                <w:lang w:val="es-ES"/>
              </w:rPr>
              <w:t>4843545</w:t>
            </w:r>
            <w:r w:rsidRPr="00E56992">
              <w:rPr>
                <w:rFonts w:cs="Arial"/>
                <w:b w:val="0"/>
                <w:bCs/>
                <w:iCs/>
                <w:sz w:val="20"/>
                <w:shd w:val="clear" w:color="auto" w:fill="FFFFFF"/>
              </w:rPr>
              <w:t xml:space="preserve"> </w:t>
            </w:r>
            <w:r w:rsidRPr="00E56992" w:rsidR="00E164A2">
              <w:rPr>
                <w:rFonts w:cs="Arial"/>
                <w:b w:val="0"/>
                <w:bCs/>
                <w:iCs/>
                <w:sz w:val="20"/>
                <w:lang w:val="es-CO"/>
              </w:rPr>
              <w:t xml:space="preserve">de </w:t>
            </w:r>
            <w:r w:rsidRPr="00E56992">
              <w:rPr>
                <w:rFonts w:cs="Arial"/>
                <w:b w:val="0"/>
                <w:bCs/>
                <w:iCs/>
                <w:sz w:val="20"/>
                <w:lang w:val="es-CO"/>
              </w:rPr>
              <w:t>2023</w:t>
            </w:r>
          </w:p>
        </w:tc>
        <w:tc>
          <w:tcPr>
            <w:tcW w:w="4111" w:type="dxa"/>
            <w:gridSpan w:val="3"/>
            <w:vAlign w:val="center"/>
          </w:tcPr>
          <w:p w:rsidRPr="00E56992" w:rsidR="00274AB9" w:rsidP="007F3D5E" w:rsidRDefault="00274AB9" w14:paraId="223F1833" w14:textId="39A82ABF">
            <w:pPr>
              <w:pStyle w:val="Textoindependiente2"/>
              <w:tabs>
                <w:tab w:val="left" w:pos="4962"/>
              </w:tabs>
              <w:rPr>
                <w:rFonts w:cs="Arial"/>
                <w:b w:val="0"/>
                <w:sz w:val="20"/>
                <w:lang w:val="es-CO"/>
              </w:rPr>
            </w:pPr>
            <w:r w:rsidRPr="00E56992">
              <w:rPr>
                <w:rFonts w:cs="Arial"/>
                <w:sz w:val="20"/>
                <w:lang w:val="es-CO"/>
              </w:rPr>
              <w:t>FECHA DE SUSCRIPCIÓN</w:t>
            </w:r>
            <w:r w:rsidRPr="00E56992">
              <w:rPr>
                <w:rFonts w:cs="Arial"/>
                <w:b w:val="0"/>
                <w:sz w:val="20"/>
                <w:lang w:val="es-CO"/>
              </w:rPr>
              <w:t>:</w:t>
            </w:r>
            <w:r w:rsidRPr="00E56992" w:rsidR="00205605">
              <w:rPr>
                <w:rFonts w:cs="Arial"/>
                <w:b w:val="0"/>
                <w:sz w:val="20"/>
                <w:lang w:val="es-CO"/>
              </w:rPr>
              <w:t xml:space="preserve"> </w:t>
            </w:r>
            <w:r w:rsidRPr="00E56992" w:rsidR="00A22508">
              <w:rPr>
                <w:rFonts w:cs="Arial"/>
                <w:b w:val="0"/>
                <w:sz w:val="20"/>
                <w:lang w:val="es-CO"/>
              </w:rPr>
              <w:t>05/04/2023</w:t>
            </w:r>
          </w:p>
        </w:tc>
      </w:tr>
      <w:tr w:rsidRPr="00F338EB" w:rsidR="00E01D4E" w:rsidTr="00EB722C" w14:paraId="7CF7C56E" w14:textId="77777777">
        <w:trPr>
          <w:trHeight w:val="517"/>
          <w:jc w:val="center"/>
        </w:trPr>
        <w:tc>
          <w:tcPr>
            <w:tcW w:w="2267" w:type="dxa"/>
            <w:vAlign w:val="center"/>
          </w:tcPr>
          <w:p w:rsidRPr="00E56992" w:rsidR="00155988" w:rsidP="007F3D5E" w:rsidRDefault="00155988" w14:paraId="568F0A5D" w14:textId="77777777">
            <w:pPr>
              <w:pStyle w:val="Textoindependiente2"/>
              <w:tabs>
                <w:tab w:val="left" w:pos="4962"/>
              </w:tabs>
              <w:rPr>
                <w:rFonts w:cs="Arial"/>
                <w:b w:val="0"/>
                <w:sz w:val="20"/>
                <w:lang w:val="es-CO"/>
              </w:rPr>
            </w:pPr>
            <w:r w:rsidRPr="00E56992">
              <w:rPr>
                <w:rFonts w:cs="Arial"/>
                <w:sz w:val="20"/>
                <w:lang w:val="es-CO"/>
              </w:rPr>
              <w:t xml:space="preserve">ENTIDAD CONTRATANTE: </w:t>
            </w:r>
          </w:p>
        </w:tc>
        <w:tc>
          <w:tcPr>
            <w:tcW w:w="4182" w:type="dxa"/>
            <w:vAlign w:val="center"/>
          </w:tcPr>
          <w:p w:rsidRPr="00E56992" w:rsidR="00155988" w:rsidP="007F3D5E" w:rsidRDefault="00155988" w14:paraId="488D68A0" w14:textId="0AD9AC3C">
            <w:pPr>
              <w:jc w:val="both"/>
              <w:rPr>
                <w:rFonts w:ascii="Arial" w:hAnsi="Arial" w:cs="Arial"/>
                <w:bCs/>
                <w:i/>
                <w:lang w:val="es-CO"/>
              </w:rPr>
            </w:pPr>
            <w:r w:rsidRPr="00E56992">
              <w:rPr>
                <w:rFonts w:ascii="Arial" w:hAnsi="Arial" w:cs="Arial"/>
                <w:bCs/>
                <w:lang w:val="es-CO"/>
              </w:rPr>
              <w:t>FONDO FINANCIERO DISTRITAL DE SALUD</w:t>
            </w:r>
          </w:p>
        </w:tc>
        <w:tc>
          <w:tcPr>
            <w:tcW w:w="2335" w:type="dxa"/>
            <w:gridSpan w:val="3"/>
            <w:vAlign w:val="center"/>
          </w:tcPr>
          <w:p w:rsidRPr="00E56992" w:rsidR="00155988" w:rsidP="007F3D5E" w:rsidRDefault="005E6A0C" w14:paraId="73F3AFF8" w14:textId="443B73B4">
            <w:pPr>
              <w:pStyle w:val="Textoindependiente2"/>
              <w:tabs>
                <w:tab w:val="left" w:pos="4962"/>
              </w:tabs>
              <w:rPr>
                <w:rFonts w:cs="Arial"/>
                <w:sz w:val="20"/>
                <w:lang w:val="es-CO"/>
              </w:rPr>
            </w:pPr>
            <w:r w:rsidRPr="00E56992">
              <w:rPr>
                <w:rFonts w:cs="Arial"/>
                <w:sz w:val="20"/>
                <w:lang w:val="es-CO"/>
              </w:rPr>
              <w:t>NIT</w:t>
            </w:r>
            <w:r w:rsidRPr="00E56992" w:rsidR="00155988">
              <w:rPr>
                <w:rFonts w:cs="Arial"/>
                <w:sz w:val="20"/>
                <w:lang w:val="es-CO"/>
              </w:rPr>
              <w:t xml:space="preserve">: </w:t>
            </w:r>
          </w:p>
        </w:tc>
        <w:tc>
          <w:tcPr>
            <w:tcW w:w="1843" w:type="dxa"/>
            <w:vAlign w:val="center"/>
          </w:tcPr>
          <w:p w:rsidRPr="00E56992" w:rsidR="00155988" w:rsidP="00026EA3" w:rsidRDefault="00155988" w14:paraId="6DF8CDB0" w14:textId="44989C49">
            <w:pPr>
              <w:jc w:val="both"/>
              <w:rPr>
                <w:rFonts w:ascii="Arial" w:hAnsi="Arial" w:cs="Arial"/>
                <w:i/>
                <w:lang w:val="es-CO"/>
              </w:rPr>
            </w:pPr>
            <w:r w:rsidRPr="00E56992">
              <w:rPr>
                <w:rFonts w:ascii="Arial" w:hAnsi="Arial" w:cs="Arial"/>
                <w:lang w:val="es-CO"/>
              </w:rPr>
              <w:t>800.246.953-2</w:t>
            </w:r>
          </w:p>
        </w:tc>
      </w:tr>
      <w:tr w:rsidRPr="00F338EB" w:rsidR="00E01D4E" w:rsidTr="00EB722C" w14:paraId="7223C108" w14:textId="77777777">
        <w:trPr>
          <w:trHeight w:val="1365"/>
          <w:jc w:val="center"/>
        </w:trPr>
        <w:tc>
          <w:tcPr>
            <w:tcW w:w="2267" w:type="dxa"/>
            <w:vAlign w:val="center"/>
          </w:tcPr>
          <w:p w:rsidRPr="00E56992" w:rsidR="00A3682E" w:rsidP="007F3D5E" w:rsidRDefault="005E6A0C" w14:paraId="308D3F80" w14:textId="229374F4">
            <w:pPr>
              <w:jc w:val="both"/>
              <w:rPr>
                <w:rFonts w:ascii="Arial" w:hAnsi="Arial" w:cs="Arial"/>
                <w:b/>
                <w:lang w:val="es-CO"/>
              </w:rPr>
            </w:pPr>
            <w:r w:rsidRPr="00E56992">
              <w:rPr>
                <w:rFonts w:ascii="Arial" w:hAnsi="Arial" w:cs="Arial"/>
                <w:b/>
                <w:lang w:val="es-CO"/>
              </w:rPr>
              <w:t>DIRECTOR</w:t>
            </w:r>
          </w:p>
          <w:p w:rsidRPr="00E56992" w:rsidR="00155988" w:rsidP="007F3D5E" w:rsidRDefault="005E6A0C" w14:paraId="485E0DC3" w14:textId="0DFA7036">
            <w:pPr>
              <w:jc w:val="both"/>
              <w:rPr>
                <w:rFonts w:ascii="Arial" w:hAnsi="Arial" w:cs="Arial"/>
                <w:b/>
                <w:lang w:val="es-CO"/>
              </w:rPr>
            </w:pPr>
            <w:r w:rsidRPr="00E56992">
              <w:rPr>
                <w:rFonts w:ascii="Arial" w:hAnsi="Arial" w:cs="Arial"/>
                <w:b/>
                <w:lang w:val="es-CO"/>
              </w:rPr>
              <w:t>EJECUTIVO</w:t>
            </w:r>
          </w:p>
          <w:p w:rsidRPr="00E56992" w:rsidR="007960DD" w:rsidP="007F3D5E" w:rsidRDefault="007960DD" w14:paraId="5B42D4F8" w14:textId="2400E41E">
            <w:pPr>
              <w:jc w:val="both"/>
              <w:rPr>
                <w:rFonts w:ascii="Arial" w:hAnsi="Arial" w:cs="Arial"/>
                <w:lang w:val="es-CO"/>
              </w:rPr>
            </w:pPr>
          </w:p>
        </w:tc>
        <w:tc>
          <w:tcPr>
            <w:tcW w:w="4249" w:type="dxa"/>
            <w:gridSpan w:val="2"/>
            <w:vAlign w:val="center"/>
          </w:tcPr>
          <w:p w:rsidRPr="00E56992" w:rsidR="00155988" w:rsidP="007F3D5E" w:rsidRDefault="00406B1E" w14:paraId="2DF113D9" w14:textId="0BECB25F">
            <w:pPr>
              <w:pStyle w:val="Textoindependiente2"/>
              <w:tabs>
                <w:tab w:val="left" w:pos="4962"/>
              </w:tabs>
              <w:rPr>
                <w:rFonts w:cs="Arial"/>
                <w:sz w:val="20"/>
                <w:lang w:val="es-CO"/>
              </w:rPr>
            </w:pPr>
            <w:r w:rsidRPr="00E56992">
              <w:rPr>
                <w:rFonts w:cs="Arial"/>
                <w:b w:val="0"/>
                <w:sz w:val="20"/>
                <w:lang w:val="es-CO"/>
              </w:rPr>
              <w:t>GERSON ORLANDO BERMONT GALAVIS</w:t>
            </w:r>
            <w:r w:rsidRPr="00E56992" w:rsidR="00534B6B">
              <w:rPr>
                <w:rFonts w:cs="Arial"/>
                <w:sz w:val="20"/>
                <w:lang w:val="es-CO"/>
              </w:rPr>
              <w:tab/>
            </w:r>
          </w:p>
        </w:tc>
        <w:tc>
          <w:tcPr>
            <w:tcW w:w="709" w:type="dxa"/>
            <w:vAlign w:val="center"/>
          </w:tcPr>
          <w:p w:rsidRPr="00E56992" w:rsidR="00155988" w:rsidP="007F3D5E" w:rsidRDefault="00155988" w14:paraId="149338F0" w14:textId="77777777">
            <w:pPr>
              <w:pStyle w:val="Textoindependiente2"/>
              <w:tabs>
                <w:tab w:val="left" w:pos="4962"/>
              </w:tabs>
              <w:rPr>
                <w:rFonts w:cs="Arial"/>
                <w:sz w:val="20"/>
                <w:lang w:val="es-CO"/>
              </w:rPr>
            </w:pPr>
            <w:r w:rsidRPr="00E56992">
              <w:rPr>
                <w:rFonts w:cs="Arial"/>
                <w:sz w:val="20"/>
                <w:lang w:val="es-CO"/>
              </w:rPr>
              <w:t>No. C.C.</w:t>
            </w:r>
            <w:r w:rsidRPr="00E56992">
              <w:rPr>
                <w:rFonts w:cs="Arial"/>
                <w:b w:val="0"/>
                <w:sz w:val="20"/>
                <w:lang w:val="es-CO"/>
              </w:rPr>
              <w:t>:</w:t>
            </w:r>
          </w:p>
        </w:tc>
        <w:tc>
          <w:tcPr>
            <w:tcW w:w="1559" w:type="dxa"/>
            <w:vAlign w:val="center"/>
          </w:tcPr>
          <w:p w:rsidRPr="00E56992" w:rsidR="00155988" w:rsidP="007F3D5E" w:rsidRDefault="00406B1E" w14:paraId="6EFBFF24" w14:textId="44E747F0">
            <w:pPr>
              <w:pStyle w:val="Textoindependiente2"/>
              <w:tabs>
                <w:tab w:val="left" w:pos="4962"/>
              </w:tabs>
              <w:rPr>
                <w:rFonts w:cs="Arial"/>
                <w:sz w:val="20"/>
                <w:lang w:val="es-CO"/>
              </w:rPr>
            </w:pPr>
            <w:r w:rsidRPr="00E56992">
              <w:rPr>
                <w:rFonts w:cs="Arial"/>
                <w:b w:val="0"/>
                <w:sz w:val="20"/>
                <w:lang w:val="es-CO"/>
              </w:rPr>
              <w:t>79.451.376</w:t>
            </w:r>
          </w:p>
        </w:tc>
        <w:tc>
          <w:tcPr>
            <w:tcW w:w="1843" w:type="dxa"/>
            <w:vAlign w:val="center"/>
          </w:tcPr>
          <w:p w:rsidRPr="00F338EB" w:rsidR="00155988" w:rsidP="007F3D5E" w:rsidRDefault="001C3172" w14:paraId="724C3F42" w14:textId="27D43C87">
            <w:pPr>
              <w:jc w:val="both"/>
              <w:rPr>
                <w:rFonts w:ascii="Arial" w:hAnsi="Arial" w:cs="Arial"/>
                <w:lang w:val="es-CO"/>
              </w:rPr>
            </w:pPr>
            <w:r w:rsidRPr="00C76AF6">
              <w:rPr>
                <w:rFonts w:ascii="Arial" w:hAnsi="Arial" w:cs="Arial"/>
                <w:sz w:val="14"/>
                <w:szCs w:val="14"/>
                <w:lang w:val="es-CO"/>
              </w:rPr>
              <w:t xml:space="preserve">Decreto de Nombramiento No. 009 del 11 de </w:t>
            </w:r>
            <w:proofErr w:type="gramStart"/>
            <w:r w:rsidRPr="00C76AF6">
              <w:rPr>
                <w:rFonts w:ascii="Arial" w:hAnsi="Arial" w:cs="Arial"/>
                <w:sz w:val="14"/>
                <w:szCs w:val="14"/>
                <w:lang w:val="es-CO"/>
              </w:rPr>
              <w:t>Enero</w:t>
            </w:r>
            <w:proofErr w:type="gramEnd"/>
            <w:r w:rsidRPr="00C76AF6">
              <w:rPr>
                <w:rFonts w:ascii="Arial" w:hAnsi="Arial" w:cs="Arial"/>
                <w:sz w:val="14"/>
                <w:szCs w:val="14"/>
                <w:lang w:val="es-CO"/>
              </w:rPr>
              <w:t xml:space="preserve"> de 2024 expedido por el </w:t>
            </w:r>
            <w:proofErr w:type="gramStart"/>
            <w:r w:rsidRPr="00C76AF6">
              <w:rPr>
                <w:rFonts w:ascii="Arial" w:hAnsi="Arial" w:cs="Arial"/>
                <w:sz w:val="14"/>
                <w:szCs w:val="14"/>
                <w:lang w:val="es-CO"/>
              </w:rPr>
              <w:t>Alcalde</w:t>
            </w:r>
            <w:proofErr w:type="gramEnd"/>
            <w:r w:rsidRPr="00C76AF6">
              <w:rPr>
                <w:rFonts w:ascii="Arial" w:hAnsi="Arial" w:cs="Arial"/>
                <w:sz w:val="14"/>
                <w:szCs w:val="14"/>
                <w:lang w:val="es-CO"/>
              </w:rPr>
              <w:t xml:space="preserve"> Mayor de Bogotá D.C. y debidamente posesionado mediante Acta No. 031 del 11 de </w:t>
            </w:r>
            <w:proofErr w:type="gramStart"/>
            <w:r w:rsidRPr="00C76AF6">
              <w:rPr>
                <w:rFonts w:ascii="Arial" w:hAnsi="Arial" w:cs="Arial"/>
                <w:sz w:val="14"/>
                <w:szCs w:val="14"/>
                <w:lang w:val="es-CO"/>
              </w:rPr>
              <w:t>Enero</w:t>
            </w:r>
            <w:proofErr w:type="gramEnd"/>
            <w:r w:rsidRPr="00C76AF6">
              <w:rPr>
                <w:rFonts w:ascii="Arial" w:hAnsi="Arial" w:cs="Arial"/>
                <w:sz w:val="14"/>
                <w:szCs w:val="14"/>
                <w:lang w:val="es-CO"/>
              </w:rPr>
              <w:t xml:space="preserve"> de 2024, facultado como Ordenador del Gasto mediante Decreto No. 706 de 1991 de la Alcaldía Mayor de Bogotá</w:t>
            </w:r>
            <w:r w:rsidRPr="00F338EB">
              <w:rPr>
                <w:rFonts w:ascii="Arial" w:hAnsi="Arial" w:cs="Arial"/>
                <w:lang w:val="es-CO"/>
              </w:rPr>
              <w:t>.</w:t>
            </w:r>
          </w:p>
        </w:tc>
      </w:tr>
      <w:tr w:rsidRPr="00F338EB" w:rsidR="00E01D4E" w:rsidTr="00EB722C" w14:paraId="234C31A7" w14:textId="77777777">
        <w:trPr>
          <w:trHeight w:val="405"/>
          <w:jc w:val="center"/>
        </w:trPr>
        <w:tc>
          <w:tcPr>
            <w:tcW w:w="2267" w:type="dxa"/>
            <w:vAlign w:val="center"/>
          </w:tcPr>
          <w:p w:rsidRPr="00E56992" w:rsidR="00C24660" w:rsidP="000045C1" w:rsidRDefault="00C24660" w14:paraId="7E1FA5A4" w14:textId="77777777">
            <w:pPr>
              <w:pStyle w:val="Textoindependiente2"/>
              <w:tabs>
                <w:tab w:val="left" w:pos="4962"/>
              </w:tabs>
              <w:rPr>
                <w:rFonts w:cs="Arial"/>
                <w:sz w:val="20"/>
                <w:lang w:val="es-CO"/>
              </w:rPr>
            </w:pPr>
            <w:r w:rsidRPr="00E56992">
              <w:rPr>
                <w:rFonts w:cs="Arial"/>
                <w:sz w:val="20"/>
                <w:lang w:val="es-CO"/>
              </w:rPr>
              <w:t>CONTRATISTA:</w:t>
            </w:r>
          </w:p>
        </w:tc>
        <w:tc>
          <w:tcPr>
            <w:tcW w:w="4249" w:type="dxa"/>
            <w:gridSpan w:val="2"/>
            <w:vAlign w:val="center"/>
          </w:tcPr>
          <w:p w:rsidRPr="00E56992" w:rsidR="00C24660" w:rsidP="000045C1" w:rsidRDefault="00A22508" w14:paraId="1F2291AC" w14:textId="64C224D7">
            <w:pPr>
              <w:pStyle w:val="Textoindependiente2"/>
              <w:tabs>
                <w:tab w:val="left" w:pos="4962"/>
              </w:tabs>
              <w:rPr>
                <w:rFonts w:cs="Arial"/>
                <w:b w:val="0"/>
                <w:sz w:val="20"/>
                <w:lang w:val="es-CO"/>
              </w:rPr>
            </w:pPr>
            <w:r w:rsidRPr="00E56992">
              <w:rPr>
                <w:rFonts w:cs="Arial"/>
                <w:b w:val="0"/>
                <w:sz w:val="20"/>
                <w:lang w:val="es-CO"/>
              </w:rPr>
              <w:t>INSTITUTO DISTRITAL DE PATRIMONIO CULTURAL - IDPC</w:t>
            </w:r>
          </w:p>
        </w:tc>
        <w:tc>
          <w:tcPr>
            <w:tcW w:w="709" w:type="dxa"/>
            <w:vAlign w:val="center"/>
          </w:tcPr>
          <w:p w:rsidRPr="00E56992" w:rsidR="00C24660" w:rsidP="000045C1" w:rsidRDefault="00C24660" w14:paraId="0C3B282A" w14:textId="27D508C7">
            <w:pPr>
              <w:pStyle w:val="Textoindependiente2"/>
              <w:tabs>
                <w:tab w:val="left" w:pos="4962"/>
              </w:tabs>
              <w:rPr>
                <w:rFonts w:cs="Arial"/>
                <w:b w:val="0"/>
                <w:sz w:val="20"/>
                <w:lang w:val="es-CO"/>
              </w:rPr>
            </w:pPr>
            <w:r w:rsidRPr="00E56992">
              <w:rPr>
                <w:rFonts w:cs="Arial"/>
                <w:b w:val="0"/>
                <w:sz w:val="20"/>
                <w:lang w:val="es-CO"/>
              </w:rPr>
              <w:t xml:space="preserve">No. </w:t>
            </w:r>
            <w:r w:rsidRPr="00E56992" w:rsidR="00106B40">
              <w:rPr>
                <w:rFonts w:cs="Arial"/>
                <w:b w:val="0"/>
                <w:sz w:val="20"/>
                <w:lang w:val="es-CO"/>
              </w:rPr>
              <w:t>NIT</w:t>
            </w:r>
          </w:p>
        </w:tc>
        <w:tc>
          <w:tcPr>
            <w:tcW w:w="3402" w:type="dxa"/>
            <w:gridSpan w:val="2"/>
            <w:vAlign w:val="center"/>
          </w:tcPr>
          <w:p w:rsidRPr="00E56992" w:rsidR="00C24660" w:rsidP="000045C1" w:rsidRDefault="00A22508" w14:paraId="5FFA6045" w14:textId="070C4305">
            <w:pPr>
              <w:pStyle w:val="Textoindependiente2"/>
              <w:tabs>
                <w:tab w:val="left" w:pos="4962"/>
              </w:tabs>
              <w:rPr>
                <w:rFonts w:cs="Arial"/>
                <w:b w:val="0"/>
                <w:sz w:val="20"/>
                <w:lang w:val="es-CO"/>
              </w:rPr>
            </w:pPr>
            <w:r w:rsidRPr="00E56992">
              <w:rPr>
                <w:rFonts w:cs="Arial"/>
                <w:b w:val="0"/>
                <w:sz w:val="20"/>
                <w:lang w:val="es-CO"/>
              </w:rPr>
              <w:t>860.506.170 – 7</w:t>
            </w:r>
          </w:p>
        </w:tc>
      </w:tr>
      <w:tr w:rsidRPr="00F338EB" w:rsidR="00DE32F0" w:rsidTr="00EB722C" w14:paraId="2EF13267" w14:textId="71D3ED7C">
        <w:trPr>
          <w:trHeight w:val="1036"/>
          <w:jc w:val="center"/>
        </w:trPr>
        <w:tc>
          <w:tcPr>
            <w:tcW w:w="2267" w:type="dxa"/>
            <w:vAlign w:val="center"/>
          </w:tcPr>
          <w:p w:rsidRPr="00E56992" w:rsidR="002464B5" w:rsidP="000045C1" w:rsidRDefault="00F97D05" w14:paraId="3D198D70" w14:textId="1DE5C41C">
            <w:pPr>
              <w:pStyle w:val="Textoindependiente2"/>
              <w:tabs>
                <w:tab w:val="left" w:pos="4962"/>
              </w:tabs>
              <w:rPr>
                <w:rFonts w:cs="Arial"/>
                <w:sz w:val="20"/>
                <w:lang w:val="es-CO"/>
              </w:rPr>
            </w:pPr>
            <w:r w:rsidRPr="00E56992">
              <w:rPr>
                <w:rFonts w:cs="Arial"/>
                <w:sz w:val="20"/>
                <w:lang w:val="es-CO"/>
              </w:rPr>
              <w:t>SUBDIRECTOR TÉCNICO</w:t>
            </w:r>
            <w:r w:rsidRPr="00E56992" w:rsidR="00A22508">
              <w:rPr>
                <w:rFonts w:cs="Arial"/>
                <w:sz w:val="20"/>
                <w:lang w:val="es-CO"/>
              </w:rPr>
              <w:t>:</w:t>
            </w:r>
          </w:p>
        </w:tc>
        <w:tc>
          <w:tcPr>
            <w:tcW w:w="4249" w:type="dxa"/>
            <w:gridSpan w:val="2"/>
            <w:vAlign w:val="center"/>
          </w:tcPr>
          <w:p w:rsidRPr="00E56992" w:rsidR="002464B5" w:rsidP="00990279" w:rsidRDefault="00F97D05" w14:paraId="1853DD41" w14:textId="12A13A8B">
            <w:pPr>
              <w:pStyle w:val="Textoindependiente2"/>
              <w:tabs>
                <w:tab w:val="left" w:pos="4962"/>
              </w:tabs>
              <w:jc w:val="left"/>
              <w:rPr>
                <w:rFonts w:cs="Arial"/>
                <w:b w:val="0"/>
                <w:sz w:val="20"/>
                <w:lang w:val="es-CO"/>
              </w:rPr>
            </w:pPr>
            <w:r w:rsidRPr="00E56992">
              <w:rPr>
                <w:rFonts w:cs="Arial"/>
                <w:b w:val="0"/>
                <w:sz w:val="20"/>
                <w:lang w:val="es-CO"/>
              </w:rPr>
              <w:t>EDGAR ANDRES FIGUEROA VICTORIA</w:t>
            </w:r>
          </w:p>
        </w:tc>
        <w:tc>
          <w:tcPr>
            <w:tcW w:w="709" w:type="dxa"/>
            <w:vAlign w:val="center"/>
          </w:tcPr>
          <w:p w:rsidRPr="00E56992" w:rsidR="002464B5" w:rsidP="000045C1" w:rsidRDefault="002464B5" w14:paraId="645BB8BD" w14:textId="7D0C79CA">
            <w:pPr>
              <w:pStyle w:val="Textoindependiente2"/>
              <w:tabs>
                <w:tab w:val="left" w:pos="4962"/>
              </w:tabs>
              <w:rPr>
                <w:rFonts w:cs="Arial"/>
                <w:b w:val="0"/>
                <w:sz w:val="20"/>
                <w:lang w:val="es-CO"/>
              </w:rPr>
            </w:pPr>
            <w:r w:rsidRPr="00E56992">
              <w:rPr>
                <w:rFonts w:cs="Arial"/>
                <w:b w:val="0"/>
                <w:sz w:val="20"/>
                <w:lang w:val="es-CO"/>
              </w:rPr>
              <w:t>No. C.</w:t>
            </w:r>
            <w:r w:rsidRPr="00E56992" w:rsidR="004E16D1">
              <w:rPr>
                <w:rFonts w:cs="Arial"/>
                <w:b w:val="0"/>
                <w:sz w:val="20"/>
                <w:lang w:val="es-CO"/>
              </w:rPr>
              <w:t>C.</w:t>
            </w:r>
          </w:p>
        </w:tc>
        <w:tc>
          <w:tcPr>
            <w:tcW w:w="1559" w:type="dxa"/>
            <w:vAlign w:val="center"/>
          </w:tcPr>
          <w:p w:rsidRPr="00E56992" w:rsidR="002464B5" w:rsidP="000045C1" w:rsidRDefault="00F97D05" w14:paraId="637231E6" w14:textId="4E4FAE34">
            <w:pPr>
              <w:jc w:val="both"/>
              <w:rPr>
                <w:rFonts w:ascii="Arial" w:hAnsi="Arial" w:cs="Arial"/>
                <w:lang w:val="es-CO"/>
              </w:rPr>
            </w:pPr>
            <w:r w:rsidRPr="00E56992">
              <w:rPr>
                <w:rFonts w:ascii="Arial" w:hAnsi="Arial" w:cs="Arial"/>
                <w:lang w:val="es-CO"/>
              </w:rPr>
              <w:t>79.785.555</w:t>
            </w:r>
          </w:p>
        </w:tc>
        <w:tc>
          <w:tcPr>
            <w:tcW w:w="1843" w:type="dxa"/>
            <w:vAlign w:val="center"/>
          </w:tcPr>
          <w:p w:rsidRPr="00E56992" w:rsidR="002464B5" w:rsidP="00E20C2B" w:rsidRDefault="002464B5" w14:paraId="6A4A94EC" w14:textId="684B4636">
            <w:pPr>
              <w:jc w:val="both"/>
              <w:rPr>
                <w:rFonts w:ascii="Arial" w:hAnsi="Arial" w:cs="Arial"/>
                <w:bCs/>
                <w:highlight w:val="yellow"/>
                <w:lang w:val="es-CO"/>
              </w:rPr>
            </w:pPr>
          </w:p>
        </w:tc>
      </w:tr>
      <w:tr w:rsidRPr="00F338EB" w:rsidR="00F97D05" w:rsidTr="00EB722C" w14:paraId="073E4CBF" w14:textId="77777777">
        <w:trPr>
          <w:trHeight w:val="1036"/>
          <w:jc w:val="center"/>
        </w:trPr>
        <w:tc>
          <w:tcPr>
            <w:tcW w:w="2267" w:type="dxa"/>
            <w:vAlign w:val="center"/>
          </w:tcPr>
          <w:p w:rsidRPr="00E56992" w:rsidR="00F97D05" w:rsidP="000045C1" w:rsidRDefault="00F97D05" w14:paraId="438428A3" w14:textId="59D436C9">
            <w:pPr>
              <w:pStyle w:val="Textoindependiente2"/>
              <w:tabs>
                <w:tab w:val="left" w:pos="4962"/>
              </w:tabs>
              <w:rPr>
                <w:rFonts w:cs="Arial"/>
                <w:sz w:val="20"/>
                <w:highlight w:val="yellow"/>
                <w:lang w:val="es-CO"/>
              </w:rPr>
            </w:pPr>
            <w:r w:rsidRPr="00E56992">
              <w:rPr>
                <w:rFonts w:cs="Arial"/>
                <w:sz w:val="20"/>
                <w:lang w:val="es-CO"/>
              </w:rPr>
              <w:t>SUBDIRECTOR TÉCNICO</w:t>
            </w:r>
          </w:p>
        </w:tc>
        <w:tc>
          <w:tcPr>
            <w:tcW w:w="4249" w:type="dxa"/>
            <w:gridSpan w:val="2"/>
            <w:vAlign w:val="center"/>
          </w:tcPr>
          <w:p w:rsidRPr="00E56992" w:rsidR="00F97D05" w:rsidP="00990279" w:rsidRDefault="00F97D05" w14:paraId="4017CCF5" w14:textId="65A85B99">
            <w:pPr>
              <w:pStyle w:val="Textoindependiente2"/>
              <w:tabs>
                <w:tab w:val="left" w:pos="4962"/>
              </w:tabs>
              <w:jc w:val="left"/>
              <w:rPr>
                <w:rFonts w:cs="Arial"/>
                <w:b w:val="0"/>
                <w:sz w:val="20"/>
                <w:lang w:val="es-CO"/>
              </w:rPr>
            </w:pPr>
            <w:r w:rsidRPr="00E56992">
              <w:rPr>
                <w:rFonts w:cs="Arial"/>
                <w:b w:val="0"/>
                <w:sz w:val="20"/>
                <w:lang w:val="es-ES"/>
              </w:rPr>
              <w:t>CAROLINA PAOLA FARIAS RIAÑO </w:t>
            </w:r>
          </w:p>
        </w:tc>
        <w:tc>
          <w:tcPr>
            <w:tcW w:w="709" w:type="dxa"/>
            <w:vAlign w:val="center"/>
          </w:tcPr>
          <w:p w:rsidRPr="00E56992" w:rsidR="00F97D05" w:rsidP="000045C1" w:rsidRDefault="00F97D05" w14:paraId="6C1EA160" w14:textId="6761CBB3">
            <w:pPr>
              <w:pStyle w:val="Textoindependiente2"/>
              <w:tabs>
                <w:tab w:val="left" w:pos="4962"/>
              </w:tabs>
              <w:rPr>
                <w:rFonts w:cs="Arial"/>
                <w:b w:val="0"/>
                <w:sz w:val="20"/>
                <w:lang w:val="es-CO"/>
              </w:rPr>
            </w:pPr>
            <w:r w:rsidRPr="00E56992">
              <w:rPr>
                <w:rFonts w:cs="Arial"/>
                <w:b w:val="0"/>
                <w:sz w:val="20"/>
                <w:lang w:val="es-CO"/>
              </w:rPr>
              <w:t>No. C.C.</w:t>
            </w:r>
          </w:p>
        </w:tc>
        <w:tc>
          <w:tcPr>
            <w:tcW w:w="1559" w:type="dxa"/>
            <w:vAlign w:val="center"/>
          </w:tcPr>
          <w:p w:rsidRPr="00E56992" w:rsidR="00F97D05" w:rsidP="000045C1" w:rsidRDefault="00F97D05" w14:paraId="6E21DFED" w14:textId="1F080845">
            <w:pPr>
              <w:jc w:val="both"/>
              <w:rPr>
                <w:rFonts w:ascii="Arial" w:hAnsi="Arial" w:cs="Arial"/>
                <w:lang w:val="es-CO"/>
              </w:rPr>
            </w:pPr>
            <w:r w:rsidRPr="00E56992">
              <w:rPr>
                <w:rFonts w:ascii="Arial" w:hAnsi="Arial" w:cs="Arial"/>
                <w:lang w:val="es-CO"/>
              </w:rPr>
              <w:t>1.019.014.159</w:t>
            </w:r>
          </w:p>
        </w:tc>
        <w:tc>
          <w:tcPr>
            <w:tcW w:w="1843" w:type="dxa"/>
            <w:vAlign w:val="center"/>
          </w:tcPr>
          <w:p w:rsidRPr="00C76AF6" w:rsidR="00F97D05" w:rsidP="00E20C2B" w:rsidRDefault="00F97D05" w14:paraId="24987146" w14:textId="6C574649">
            <w:pPr>
              <w:jc w:val="both"/>
              <w:rPr>
                <w:rFonts w:ascii="Arial" w:hAnsi="Arial" w:cs="Arial"/>
                <w:bCs/>
                <w:sz w:val="14"/>
                <w:szCs w:val="14"/>
                <w:highlight w:val="yellow"/>
                <w:lang w:val="es-CO"/>
              </w:rPr>
            </w:pPr>
            <w:r w:rsidRPr="00C76AF6">
              <w:rPr>
                <w:rFonts w:ascii="Arial" w:hAnsi="Arial" w:cs="Arial"/>
                <w:bCs/>
                <w:sz w:val="14"/>
                <w:szCs w:val="14"/>
                <w:lang w:val="es-CO"/>
              </w:rPr>
              <w:t xml:space="preserve">Nombrada mediante resolución No. </w:t>
            </w:r>
            <w:r w:rsidRPr="00C76AF6">
              <w:rPr>
                <w:rFonts w:ascii="Arial" w:hAnsi="Arial" w:cs="Arial"/>
                <w:bCs/>
                <w:sz w:val="14"/>
                <w:szCs w:val="14"/>
                <w:lang w:val="es-CO"/>
              </w:rPr>
              <w:t>971</w:t>
            </w:r>
            <w:r w:rsidRPr="00C76AF6">
              <w:rPr>
                <w:rFonts w:ascii="Arial" w:hAnsi="Arial" w:cs="Arial"/>
                <w:bCs/>
                <w:sz w:val="14"/>
                <w:szCs w:val="14"/>
                <w:lang w:val="es-CO"/>
              </w:rPr>
              <w:t xml:space="preserve"> del 06/11/2025</w:t>
            </w:r>
            <w:r w:rsidRPr="00C76AF6">
              <w:rPr>
                <w:rFonts w:ascii="Arial" w:hAnsi="Arial" w:cs="Arial"/>
                <w:sz w:val="14"/>
                <w:szCs w:val="14"/>
              </w:rPr>
              <w:t xml:space="preserve"> </w:t>
            </w:r>
            <w:r w:rsidRPr="00C76AF6">
              <w:rPr>
                <w:rFonts w:ascii="Arial" w:hAnsi="Arial" w:cs="Arial"/>
                <w:bCs/>
                <w:sz w:val="14"/>
                <w:szCs w:val="14"/>
                <w:lang w:val="es-CO"/>
              </w:rPr>
              <w:t>“Por la cual se efectúa un nombramiento ordinario”</w:t>
            </w:r>
            <w:r w:rsidRPr="00C76AF6">
              <w:rPr>
                <w:rFonts w:ascii="Arial" w:hAnsi="Arial" w:cs="Arial"/>
                <w:bCs/>
                <w:sz w:val="14"/>
                <w:szCs w:val="14"/>
                <w:lang w:val="es-CO"/>
              </w:rPr>
              <w:t xml:space="preserve"> Posesionada mediante acta de posesión No. 5 de 2025</w:t>
            </w:r>
          </w:p>
        </w:tc>
      </w:tr>
    </w:tbl>
    <w:p w:rsidRPr="00E56992" w:rsidR="00886C4B" w:rsidP="007F3D5E" w:rsidRDefault="00886C4B" w14:paraId="2ADA96A8" w14:textId="77777777">
      <w:pPr>
        <w:jc w:val="both"/>
        <w:rPr>
          <w:rFonts w:ascii="Arial" w:hAnsi="Arial" w:cs="Arial"/>
          <w:b/>
          <w:lang w:val="es-CO"/>
        </w:rPr>
      </w:pPr>
    </w:p>
    <w:p w:rsidRPr="00E56992" w:rsidR="000C06FC" w:rsidP="007F3D5E" w:rsidRDefault="000C06FC" w14:paraId="6C64BF4F" w14:textId="20F67B08">
      <w:pPr>
        <w:jc w:val="both"/>
        <w:rPr>
          <w:rFonts w:ascii="Arial" w:hAnsi="Arial" w:cs="Arial"/>
          <w:b/>
          <w:lang w:val="es-CO"/>
        </w:rPr>
      </w:pPr>
      <w:r w:rsidRPr="00E56992">
        <w:rPr>
          <w:rFonts w:ascii="Arial" w:hAnsi="Arial" w:cs="Arial"/>
          <w:b/>
          <w:lang w:val="es-CO"/>
        </w:rPr>
        <w:t>DATOS GENERALES</w:t>
      </w:r>
    </w:p>
    <w:p w:rsidRPr="00E56992" w:rsidR="000C06FC" w:rsidP="007F3D5E" w:rsidRDefault="000C06FC" w14:paraId="700C3447" w14:textId="77777777">
      <w:pPr>
        <w:ind w:left="3544" w:hanging="3544"/>
        <w:jc w:val="both"/>
        <w:rPr>
          <w:rFonts w:ascii="Arial" w:hAnsi="Arial" w:cs="Arial"/>
          <w:lang w:val="es-CO"/>
        </w:rPr>
      </w:pPr>
    </w:p>
    <w:tbl>
      <w:tblPr>
        <w:tblW w:w="10495" w:type="dxa"/>
        <w:tblInd w:w="-147" w:type="dxa"/>
        <w:tblLayout w:type="fixed"/>
        <w:tblLook w:val="04A0" w:firstRow="1" w:lastRow="0" w:firstColumn="1" w:lastColumn="0" w:noHBand="0" w:noVBand="1"/>
      </w:tblPr>
      <w:tblGrid>
        <w:gridCol w:w="2982"/>
        <w:gridCol w:w="7513"/>
      </w:tblGrid>
      <w:tr w:rsidRPr="00F338EB" w:rsidR="00E01D4E" w:rsidTr="0E92D3F7" w14:paraId="29B335C7" w14:textId="77777777">
        <w:trPr>
          <w:trHeight w:val="312"/>
        </w:trPr>
        <w:tc>
          <w:tcPr>
            <w:tcW w:w="2982" w:type="dxa"/>
          </w:tcPr>
          <w:p w:rsidRPr="00E56992" w:rsidR="003B16D1" w:rsidP="008B3653" w:rsidRDefault="003B16D1" w14:paraId="7F1A8193" w14:textId="77777777">
            <w:pPr>
              <w:ind w:left="-104"/>
              <w:jc w:val="both"/>
              <w:rPr>
                <w:rFonts w:ascii="Arial" w:hAnsi="Arial" w:cs="Arial"/>
                <w:lang w:val="es-CO"/>
              </w:rPr>
            </w:pPr>
          </w:p>
          <w:p w:rsidRPr="00E56992" w:rsidR="00060760" w:rsidP="008B3653" w:rsidRDefault="00060760" w14:paraId="09249647" w14:textId="7466575F">
            <w:pPr>
              <w:ind w:left="-104"/>
              <w:jc w:val="both"/>
              <w:rPr>
                <w:rFonts w:ascii="Arial" w:hAnsi="Arial" w:cs="Arial"/>
                <w:lang w:val="es-CO"/>
              </w:rPr>
            </w:pPr>
            <w:r w:rsidRPr="00E56992">
              <w:rPr>
                <w:rFonts w:ascii="Arial" w:hAnsi="Arial" w:cs="Arial"/>
                <w:lang w:val="es-CO"/>
              </w:rPr>
              <w:t>OBJETO:</w:t>
            </w:r>
          </w:p>
          <w:p w:rsidRPr="00E56992" w:rsidR="004E3F67" w:rsidP="008B3653" w:rsidRDefault="004E3F67" w14:paraId="02CB7710" w14:textId="77777777">
            <w:pPr>
              <w:ind w:left="-104"/>
              <w:jc w:val="both"/>
              <w:rPr>
                <w:rFonts w:ascii="Arial" w:hAnsi="Arial" w:cs="Arial"/>
                <w:lang w:val="es-CO"/>
              </w:rPr>
            </w:pPr>
          </w:p>
          <w:p w:rsidRPr="00E56992" w:rsidR="00FA1AFD" w:rsidP="008B3653" w:rsidRDefault="00FA1AFD" w14:paraId="1F3E8E4B" w14:textId="5BA5CD8D">
            <w:pPr>
              <w:ind w:left="-104"/>
              <w:jc w:val="both"/>
              <w:rPr>
                <w:rFonts w:ascii="Arial" w:hAnsi="Arial" w:cs="Arial"/>
                <w:lang w:val="es-CO"/>
              </w:rPr>
            </w:pPr>
          </w:p>
        </w:tc>
        <w:tc>
          <w:tcPr>
            <w:tcW w:w="7513" w:type="dxa"/>
          </w:tcPr>
          <w:p w:rsidRPr="00E56992" w:rsidR="00F87FA0" w:rsidP="00F87FA0" w:rsidRDefault="00026EA3" w14:paraId="24A3139F" w14:textId="727A08B8">
            <w:pPr>
              <w:jc w:val="both"/>
              <w:rPr>
                <w:rFonts w:ascii="Arial" w:hAnsi="Arial" w:cs="Arial"/>
                <w:i/>
                <w:iCs/>
                <w:lang w:val="es-CO"/>
              </w:rPr>
            </w:pPr>
            <w:r w:rsidRPr="00E56992">
              <w:rPr>
                <w:rFonts w:ascii="Arial" w:hAnsi="Arial" w:cs="Arial"/>
                <w:i/>
                <w:iCs/>
                <w:lang w:val="es-CO"/>
              </w:rPr>
              <w:t>“</w:t>
            </w:r>
            <w:r w:rsidRPr="00E56992" w:rsidR="00A22508">
              <w:rPr>
                <w:rFonts w:ascii="Arial" w:hAnsi="Arial" w:cs="Arial"/>
                <w:i/>
                <w:iCs/>
                <w:lang w:val="es-CO"/>
              </w:rPr>
              <w:t>Aunar esfuerzos técnicos, administrativos y financieros entre el Fondo Financiero Distrital de Salud, como Ente Principal (propietario) y el Instituto Distrital de Patrimonio Cultural como Ente Gestor Transitorio, para desarrollar acciones conjuntas en virtud del Convenio Marco de Cooperación No 4132438 de 2022</w:t>
            </w:r>
            <w:r w:rsidRPr="00E56992" w:rsidR="00E650A7">
              <w:rPr>
                <w:rFonts w:ascii="Arial" w:hAnsi="Arial" w:cs="Arial"/>
                <w:i/>
                <w:iCs/>
                <w:lang w:val="es-CO"/>
              </w:rPr>
              <w:t>.”</w:t>
            </w:r>
          </w:p>
          <w:p w:rsidRPr="00E56992" w:rsidR="00C81ED9" w:rsidP="00F87FA0" w:rsidRDefault="00C81ED9" w14:paraId="23348F9A" w14:textId="77777777">
            <w:pPr>
              <w:jc w:val="both"/>
              <w:rPr>
                <w:rFonts w:ascii="Arial" w:hAnsi="Arial" w:cs="Arial"/>
                <w:i/>
                <w:iCs/>
                <w:lang w:val="es-CO"/>
              </w:rPr>
            </w:pPr>
          </w:p>
          <w:p w:rsidRPr="00E56992" w:rsidR="00A22508" w:rsidP="0E92D3F7" w:rsidRDefault="00C81ED9" w14:paraId="3B4E7B05" w14:textId="30B180F8">
            <w:pPr>
              <w:jc w:val="both"/>
              <w:rPr>
                <w:rFonts w:ascii="Arial" w:hAnsi="Arial" w:cs="Arial"/>
                <w:i/>
                <w:iCs/>
              </w:rPr>
            </w:pPr>
            <w:r w:rsidRPr="00E56992">
              <w:rPr>
                <w:rFonts w:ascii="Arial" w:hAnsi="Arial" w:cs="Arial"/>
                <w:b/>
                <w:bCs/>
                <w:i/>
                <w:iCs/>
              </w:rPr>
              <w:t>ALCANCE</w:t>
            </w:r>
            <w:r w:rsidRPr="00E56992">
              <w:rPr>
                <w:rFonts w:ascii="Arial" w:hAnsi="Arial" w:cs="Arial"/>
                <w:i/>
                <w:iCs/>
              </w:rPr>
              <w:t>: “(…)</w:t>
            </w:r>
          </w:p>
          <w:p w:rsidRPr="00C76AF6" w:rsidR="00A22508" w:rsidP="00A22508" w:rsidRDefault="00A22508" w14:paraId="6CF070E8" w14:textId="77777777">
            <w:pPr>
              <w:jc w:val="both"/>
              <w:rPr>
                <w:rFonts w:ascii="Arial" w:hAnsi="Arial" w:cs="Arial"/>
                <w:i/>
                <w:iCs/>
                <w:sz w:val="10"/>
                <w:szCs w:val="10"/>
                <w:lang w:val="es-CO"/>
              </w:rPr>
            </w:pPr>
          </w:p>
          <w:p w:rsidRPr="00F338EB" w:rsidR="00A22508" w:rsidP="00A22508" w:rsidRDefault="00A22508" w14:paraId="61F1853C" w14:textId="73B3AFD0">
            <w:pPr>
              <w:pStyle w:val="Default"/>
              <w:numPr>
                <w:ilvl w:val="0"/>
                <w:numId w:val="22"/>
              </w:numPr>
              <w:jc w:val="both"/>
              <w:rPr>
                <w:sz w:val="20"/>
                <w:szCs w:val="20"/>
              </w:rPr>
            </w:pPr>
            <w:r w:rsidRPr="00F338EB">
              <w:rPr>
                <w:sz w:val="20"/>
                <w:szCs w:val="20"/>
              </w:rPr>
              <w:t>Implementar las recomendaciones que se deriven de las actividades realizadas para el cumplimiento de la etapa I, aprobadas por el Comité Técnico Operativo del Convenio Marco.</w:t>
            </w:r>
          </w:p>
          <w:p w:rsidRPr="00F338EB" w:rsidR="00A22508" w:rsidP="00A22508" w:rsidRDefault="00A22508" w14:paraId="28D545AB" w14:textId="77777777">
            <w:pPr>
              <w:pStyle w:val="Default"/>
              <w:ind w:left="720"/>
              <w:rPr>
                <w:sz w:val="20"/>
                <w:szCs w:val="20"/>
              </w:rPr>
            </w:pPr>
          </w:p>
          <w:p w:rsidRPr="00F338EB" w:rsidR="00A22508" w:rsidP="00A22508" w:rsidRDefault="00A22508" w14:paraId="18DE736F" w14:textId="6F22982B">
            <w:pPr>
              <w:pStyle w:val="Default"/>
              <w:numPr>
                <w:ilvl w:val="0"/>
                <w:numId w:val="22"/>
              </w:numPr>
              <w:jc w:val="both"/>
              <w:rPr>
                <w:sz w:val="20"/>
                <w:szCs w:val="20"/>
              </w:rPr>
            </w:pPr>
            <w:r w:rsidRPr="00F338EB">
              <w:rPr>
                <w:sz w:val="20"/>
                <w:szCs w:val="20"/>
              </w:rPr>
              <w:t xml:space="preserve">Gestionar la aprobación de la Junta de Conservación de la propuesta de modificación del Plan General por desarrollar en las vigencias 2023 a 2026 para la implementación de las fases 0 y 1 del Plan Especial de Manejo y Protección (PEMP). </w:t>
            </w:r>
          </w:p>
          <w:p w:rsidRPr="00F338EB" w:rsidR="00A22508" w:rsidP="00A22508" w:rsidRDefault="00A22508" w14:paraId="7394067D" w14:textId="77777777">
            <w:pPr>
              <w:pStyle w:val="Default"/>
              <w:ind w:left="720"/>
              <w:jc w:val="both"/>
              <w:rPr>
                <w:sz w:val="20"/>
                <w:szCs w:val="20"/>
              </w:rPr>
            </w:pPr>
          </w:p>
          <w:p w:rsidRPr="00F338EB" w:rsidR="00913847" w:rsidP="00913847" w:rsidRDefault="00A22508" w14:paraId="0F4A75F7" w14:textId="64E97343">
            <w:pPr>
              <w:pStyle w:val="Prrafodelista"/>
              <w:numPr>
                <w:ilvl w:val="0"/>
                <w:numId w:val="22"/>
              </w:numPr>
              <w:rPr>
                <w:rFonts w:ascii="Arial" w:hAnsi="Arial" w:cs="Arial"/>
                <w:i/>
                <w:iCs/>
                <w:sz w:val="20"/>
                <w:szCs w:val="20"/>
              </w:rPr>
            </w:pPr>
            <w:r w:rsidRPr="00F338EB">
              <w:rPr>
                <w:rFonts w:ascii="Arial" w:hAnsi="Arial" w:cs="Arial"/>
                <w:sz w:val="20"/>
                <w:szCs w:val="20"/>
              </w:rPr>
              <w:t xml:space="preserve">Diseñar e implementar el componente de Reconocimiento para el fortalecimiento del Plan de Divulgación a partir de la estrategia de activación social y salvaguardia de los patrimonios integrados del Hospital San Juan de Dios e Instituto Materno Infantil. </w:t>
            </w:r>
          </w:p>
          <w:p w:rsidRPr="00F338EB" w:rsidR="00913847" w:rsidP="00913847" w:rsidRDefault="00913847" w14:paraId="41164B10" w14:textId="77777777">
            <w:pPr>
              <w:pStyle w:val="Default"/>
              <w:ind w:left="720"/>
              <w:jc w:val="both"/>
              <w:rPr>
                <w:i/>
                <w:iCs/>
                <w:sz w:val="20"/>
                <w:szCs w:val="20"/>
              </w:rPr>
            </w:pPr>
          </w:p>
          <w:p w:rsidRPr="00F338EB" w:rsidR="004E3F67" w:rsidP="00913847" w:rsidRDefault="00A22508" w14:paraId="3DE58885" w14:textId="2BFC63EB">
            <w:pPr>
              <w:pStyle w:val="Prrafodelista"/>
              <w:numPr>
                <w:ilvl w:val="0"/>
                <w:numId w:val="22"/>
              </w:numPr>
              <w:rPr>
                <w:rFonts w:ascii="Arial" w:hAnsi="Arial" w:cs="Arial"/>
                <w:sz w:val="20"/>
                <w:szCs w:val="20"/>
                <w:lang w:val="es-CO"/>
              </w:rPr>
            </w:pPr>
            <w:r w:rsidRPr="00F338EB">
              <w:rPr>
                <w:rFonts w:ascii="Arial" w:hAnsi="Arial" w:cs="Arial"/>
                <w:color w:val="000000"/>
                <w:sz w:val="20"/>
                <w:szCs w:val="20"/>
                <w:lang w:val="es-CO" w:eastAsia="es-CO"/>
              </w:rPr>
              <w:t>Seguimiento a la ejecución de los proyectos priorizados y en desarrollo por</w:t>
            </w:r>
            <w:r w:rsidR="00C76AF6">
              <w:rPr>
                <w:rFonts w:ascii="Arial" w:hAnsi="Arial" w:cs="Arial"/>
                <w:color w:val="000000"/>
                <w:sz w:val="20"/>
                <w:szCs w:val="20"/>
                <w:lang w:val="es-CO" w:eastAsia="es-CO"/>
              </w:rPr>
              <w:t xml:space="preserve"> </w:t>
            </w:r>
            <w:r w:rsidRPr="00F338EB">
              <w:rPr>
                <w:rFonts w:ascii="Arial" w:hAnsi="Arial" w:cs="Arial"/>
                <w:color w:val="000000"/>
                <w:sz w:val="20"/>
                <w:szCs w:val="20"/>
                <w:lang w:val="es-CO" w:eastAsia="es-CO"/>
              </w:rPr>
              <w:t>parte de los Entes Ejecutores</w:t>
            </w:r>
            <w:r w:rsidRPr="00F338EB">
              <w:rPr>
                <w:rFonts w:ascii="Arial" w:hAnsi="Arial" w:cs="Arial"/>
                <w:i/>
                <w:iCs/>
                <w:sz w:val="20"/>
                <w:szCs w:val="20"/>
                <w:lang w:val="es-CO"/>
              </w:rPr>
              <w:t xml:space="preserve"> </w:t>
            </w:r>
          </w:p>
        </w:tc>
      </w:tr>
      <w:tr w:rsidRPr="00F338EB" w:rsidR="00E01D4E" w:rsidTr="0E92D3F7" w14:paraId="2C9FEB97" w14:textId="77777777">
        <w:trPr>
          <w:trHeight w:val="636"/>
        </w:trPr>
        <w:tc>
          <w:tcPr>
            <w:tcW w:w="2982" w:type="dxa"/>
          </w:tcPr>
          <w:p w:rsidRPr="00E56992" w:rsidR="00060760" w:rsidP="008B3653" w:rsidRDefault="00060760" w14:paraId="5AB49ED1" w14:textId="077EADDD">
            <w:pPr>
              <w:ind w:left="-104"/>
              <w:rPr>
                <w:rFonts w:ascii="Arial" w:hAnsi="Arial" w:cs="Arial"/>
                <w:lang w:val="es-CO"/>
              </w:rPr>
            </w:pPr>
            <w:r w:rsidRPr="00E56992">
              <w:rPr>
                <w:rFonts w:ascii="Arial" w:hAnsi="Arial" w:cs="Arial"/>
                <w:lang w:val="es-CO"/>
              </w:rPr>
              <w:lastRenderedPageBreak/>
              <w:t>VALOR INICIAL:</w:t>
            </w:r>
          </w:p>
          <w:p w:rsidRPr="00E56992" w:rsidR="004E3F67" w:rsidP="008B3653" w:rsidRDefault="004E3F67" w14:paraId="5B22D681" w14:textId="43EF9F07">
            <w:pPr>
              <w:ind w:left="-104"/>
              <w:rPr>
                <w:rFonts w:ascii="Arial" w:hAnsi="Arial" w:cs="Arial"/>
                <w:lang w:val="es-CO"/>
              </w:rPr>
            </w:pPr>
          </w:p>
        </w:tc>
        <w:tc>
          <w:tcPr>
            <w:tcW w:w="7513" w:type="dxa"/>
          </w:tcPr>
          <w:tbl>
            <w:tblPr>
              <w:tblW w:w="7379" w:type="dxa"/>
              <w:tblBorders>
                <w:top w:val="nil"/>
                <w:left w:val="nil"/>
                <w:bottom w:val="nil"/>
                <w:right w:val="nil"/>
              </w:tblBorders>
              <w:tblLayout w:type="fixed"/>
              <w:tblLook w:val="0000" w:firstRow="0" w:lastRow="0" w:firstColumn="0" w:lastColumn="0" w:noHBand="0" w:noVBand="0"/>
            </w:tblPr>
            <w:tblGrid>
              <w:gridCol w:w="7379"/>
            </w:tblGrid>
            <w:tr w:rsidRPr="00F338EB" w:rsidR="00F87FA0" w:rsidTr="00A22508" w14:paraId="44D771B8" w14:textId="77777777">
              <w:trPr>
                <w:trHeight w:val="415"/>
              </w:trPr>
              <w:tc>
                <w:tcPr>
                  <w:tcW w:w="7379" w:type="dxa"/>
                </w:tcPr>
                <w:p w:rsidRPr="00F338EB" w:rsidR="00913847" w:rsidP="003131D9" w:rsidRDefault="00202E50" w14:paraId="3C2CFF95" w14:textId="7727E9A4">
                  <w:pPr>
                    <w:pStyle w:val="Default"/>
                    <w:ind w:left="-106" w:right="-81"/>
                    <w:jc w:val="both"/>
                    <w:rPr>
                      <w:sz w:val="20"/>
                      <w:szCs w:val="20"/>
                    </w:rPr>
                  </w:pPr>
                  <w:r w:rsidRPr="00E56992">
                    <w:rPr>
                      <w:rStyle w:val="vortaltextarea"/>
                      <w:i/>
                      <w:iCs/>
                      <w:sz w:val="20"/>
                      <w:szCs w:val="20"/>
                    </w:rPr>
                    <w:t>“(</w:t>
                  </w:r>
                  <w:r w:rsidRPr="00F338EB" w:rsidR="00000B91">
                    <w:rPr>
                      <w:rStyle w:val="vortaltextarea"/>
                      <w:sz w:val="20"/>
                      <w:szCs w:val="20"/>
                    </w:rPr>
                    <w:t>…)</w:t>
                  </w:r>
                  <w:r w:rsidRPr="00F338EB" w:rsidR="00913847">
                    <w:rPr>
                      <w:rStyle w:val="vortaltextarea"/>
                      <w:sz w:val="20"/>
                      <w:szCs w:val="20"/>
                    </w:rPr>
                    <w:t xml:space="preserve"> </w:t>
                  </w:r>
                  <w:r w:rsidRPr="00E56992" w:rsidR="00913847">
                    <w:rPr>
                      <w:i/>
                      <w:iCs/>
                      <w:sz w:val="20"/>
                      <w:szCs w:val="20"/>
                      <w:lang w:val="es-ES"/>
                    </w:rPr>
                    <w:t xml:space="preserve">Los aportes para el presente convenio derivado será la suma </w:t>
                  </w:r>
                  <w:r w:rsidRPr="00E56992" w:rsidR="00913847">
                    <w:rPr>
                      <w:b/>
                      <w:bCs/>
                      <w:i/>
                      <w:iCs/>
                      <w:sz w:val="20"/>
                      <w:szCs w:val="20"/>
                      <w:lang w:val="es-ES"/>
                    </w:rPr>
                    <w:t xml:space="preserve">MIL QUINIENTOS TREINTA Y TRES MILLONES QUINIENTOS OCHO MIL SEISCIENTOS UN PESOS M/CTE ($1.533.508.601.) </w:t>
                  </w:r>
                </w:p>
                <w:p w:rsidRPr="00E56992" w:rsidR="00913847" w:rsidP="003131D9" w:rsidRDefault="00913847" w14:paraId="4598ABC4" w14:textId="77777777">
                  <w:pPr>
                    <w:pStyle w:val="Default"/>
                    <w:ind w:left="-106" w:right="-81"/>
                    <w:jc w:val="both"/>
                    <w:rPr>
                      <w:rStyle w:val="vortaltextarea"/>
                      <w:i/>
                      <w:iCs/>
                      <w:sz w:val="20"/>
                      <w:szCs w:val="20"/>
                    </w:rPr>
                  </w:pPr>
                </w:p>
                <w:p w:rsidRPr="00E56992" w:rsidR="00F87FA0" w:rsidP="003131D9" w:rsidRDefault="00913847" w14:paraId="554B4D0B" w14:textId="37CB9A0D">
                  <w:pPr>
                    <w:pStyle w:val="Default"/>
                    <w:ind w:left="-106" w:right="-81"/>
                    <w:jc w:val="both"/>
                    <w:rPr>
                      <w:sz w:val="20"/>
                      <w:szCs w:val="20"/>
                    </w:rPr>
                  </w:pPr>
                  <w:r w:rsidRPr="00E56992">
                    <w:rPr>
                      <w:b/>
                      <w:bCs/>
                      <w:i/>
                      <w:iCs/>
                      <w:sz w:val="20"/>
                      <w:szCs w:val="20"/>
                      <w:lang w:val="es-ES"/>
                    </w:rPr>
                    <w:t xml:space="preserve">CUANTIFICACIÓN DE LOS APORTES DE LAS PARTES: </w:t>
                  </w:r>
                  <w:r w:rsidRPr="00E56992">
                    <w:rPr>
                      <w:i/>
                      <w:iCs/>
                      <w:sz w:val="20"/>
                      <w:szCs w:val="20"/>
                      <w:lang w:val="es-ES"/>
                    </w:rPr>
                    <w:t xml:space="preserve">El aporte del SDS-FFDS es por valor de </w:t>
                  </w:r>
                  <w:r w:rsidRPr="00E56992">
                    <w:rPr>
                      <w:b/>
                      <w:bCs/>
                      <w:i/>
                      <w:iCs/>
                      <w:sz w:val="20"/>
                      <w:szCs w:val="20"/>
                      <w:lang w:val="es-ES"/>
                    </w:rPr>
                    <w:t>MIL CUATROCIENTOS VEINTIOCHO MILLONES OCHOCIENTOS NOVENTA Y SEIS MIL OCHOCIENTOS SETENTA Y CINCO PESOS M/CTE ($1.428.896.875)</w:t>
                  </w:r>
                  <w:r w:rsidRPr="00E56992">
                    <w:rPr>
                      <w:i/>
                      <w:iCs/>
                      <w:sz w:val="20"/>
                      <w:szCs w:val="20"/>
                      <w:lang w:val="es-ES"/>
                    </w:rPr>
                    <w:t xml:space="preserve">, y el del IDPC es en especie (Recurso Humano), enfocado al apoyo técnico, jurídico, financiero y administrativo, para el cumplimiento del objeto del presente convenio, por un valor </w:t>
                  </w:r>
                  <w:r w:rsidRPr="00E56992">
                    <w:rPr>
                      <w:b/>
                      <w:bCs/>
                      <w:i/>
                      <w:iCs/>
                      <w:sz w:val="20"/>
                      <w:szCs w:val="20"/>
                      <w:lang w:val="es-ES"/>
                    </w:rPr>
                    <w:t>de CIENTO CUATRO MILLONES SEISCIENTOS ONCE MIL SETECIENTOS VEINTISÉIS PESOS M/CTE ($104.611.726)</w:t>
                  </w:r>
                  <w:r w:rsidRPr="00E56992" w:rsidR="00F87FA0">
                    <w:rPr>
                      <w:sz w:val="20"/>
                      <w:szCs w:val="20"/>
                    </w:rPr>
                    <w:t xml:space="preserve">. </w:t>
                  </w:r>
                </w:p>
              </w:tc>
            </w:tr>
          </w:tbl>
          <w:p w:rsidRPr="00E56992" w:rsidR="00026EA3" w:rsidP="00873A21" w:rsidRDefault="00026EA3" w14:paraId="628BEA14" w14:textId="71F81947">
            <w:pPr>
              <w:ind w:left="-106"/>
              <w:jc w:val="both"/>
              <w:rPr>
                <w:rFonts w:ascii="Arial" w:hAnsi="Arial" w:cs="Arial"/>
                <w:b/>
                <w:bCs/>
                <w:i/>
                <w:iCs/>
              </w:rPr>
            </w:pPr>
          </w:p>
        </w:tc>
      </w:tr>
      <w:tr w:rsidRPr="00F338EB" w:rsidR="00E01D4E" w:rsidTr="0E92D3F7" w14:paraId="494F87BC" w14:textId="77777777">
        <w:trPr>
          <w:trHeight w:val="73"/>
        </w:trPr>
        <w:tc>
          <w:tcPr>
            <w:tcW w:w="2982" w:type="dxa"/>
          </w:tcPr>
          <w:p w:rsidRPr="00E56992" w:rsidR="00327589" w:rsidP="007F3D5E" w:rsidRDefault="00327589" w14:paraId="47E092E6" w14:textId="77777777">
            <w:pPr>
              <w:ind w:left="-104"/>
              <w:jc w:val="both"/>
              <w:rPr>
                <w:rFonts w:ascii="Arial" w:hAnsi="Arial" w:cs="Arial"/>
                <w:lang w:val="es-CO"/>
              </w:rPr>
            </w:pPr>
          </w:p>
          <w:p w:rsidRPr="00E56992" w:rsidR="00060760" w:rsidP="007F3D5E" w:rsidRDefault="00060760" w14:paraId="44A266C1" w14:textId="3499CDC6">
            <w:pPr>
              <w:ind w:left="-104"/>
              <w:jc w:val="both"/>
              <w:rPr>
                <w:rFonts w:ascii="Arial" w:hAnsi="Arial" w:cs="Arial"/>
                <w:lang w:val="es-CO"/>
              </w:rPr>
            </w:pPr>
            <w:r w:rsidRPr="00E56992">
              <w:rPr>
                <w:rFonts w:ascii="Arial" w:hAnsi="Arial" w:cs="Arial"/>
                <w:lang w:val="es-CO"/>
              </w:rPr>
              <w:t>PLAZO INICIAL:</w:t>
            </w:r>
          </w:p>
          <w:p w:rsidRPr="00E56992" w:rsidR="004E3F67" w:rsidP="007F3D5E" w:rsidRDefault="004E3F67" w14:paraId="0E1DD008" w14:textId="22C6EDED">
            <w:pPr>
              <w:ind w:left="-104"/>
              <w:jc w:val="both"/>
              <w:rPr>
                <w:rFonts w:ascii="Arial" w:hAnsi="Arial" w:cs="Arial"/>
                <w:lang w:val="es-CO"/>
              </w:rPr>
            </w:pPr>
          </w:p>
        </w:tc>
        <w:tc>
          <w:tcPr>
            <w:tcW w:w="7513" w:type="dxa"/>
          </w:tcPr>
          <w:p w:rsidRPr="00E56992" w:rsidR="007F46E2" w:rsidP="00873A21" w:rsidRDefault="007F46E2" w14:paraId="373F4512" w14:textId="77777777">
            <w:pPr>
              <w:autoSpaceDE w:val="0"/>
              <w:autoSpaceDN w:val="0"/>
              <w:adjustRightInd w:val="0"/>
              <w:ind w:left="-106"/>
              <w:jc w:val="both"/>
              <w:rPr>
                <w:rFonts w:ascii="Arial" w:hAnsi="Arial" w:cs="Arial"/>
                <w:i/>
                <w:lang w:val="es-CO" w:eastAsia="es-CO"/>
              </w:rPr>
            </w:pPr>
          </w:p>
          <w:tbl>
            <w:tblPr>
              <w:tblW w:w="7379" w:type="dxa"/>
              <w:tblBorders>
                <w:top w:val="nil"/>
                <w:left w:val="nil"/>
                <w:bottom w:val="nil"/>
                <w:right w:val="nil"/>
              </w:tblBorders>
              <w:tblLayout w:type="fixed"/>
              <w:tblLook w:val="0000" w:firstRow="0" w:lastRow="0" w:firstColumn="0" w:lastColumn="0" w:noHBand="0" w:noVBand="0"/>
            </w:tblPr>
            <w:tblGrid>
              <w:gridCol w:w="7379"/>
            </w:tblGrid>
            <w:tr w:rsidRPr="00F338EB" w:rsidR="007F46E2" w:rsidTr="00A22508" w14:paraId="309496E7" w14:textId="77777777">
              <w:trPr>
                <w:trHeight w:val="327"/>
              </w:trPr>
              <w:tc>
                <w:tcPr>
                  <w:tcW w:w="7379" w:type="dxa"/>
                </w:tcPr>
                <w:p w:rsidRPr="00E56992" w:rsidR="007F46E2" w:rsidP="07BC0966" w:rsidRDefault="00A54C9A" w14:paraId="44BA0D14" w14:textId="7F16CC59">
                  <w:pPr>
                    <w:pStyle w:val="Default"/>
                    <w:ind w:left="-106"/>
                    <w:jc w:val="both"/>
                    <w:rPr>
                      <w:sz w:val="20"/>
                      <w:szCs w:val="20"/>
                      <w:lang w:val="es-ES"/>
                    </w:rPr>
                  </w:pPr>
                  <w:r w:rsidRPr="00E56992">
                    <w:rPr>
                      <w:i/>
                      <w:iCs/>
                      <w:sz w:val="20"/>
                      <w:szCs w:val="20"/>
                      <w:lang w:val="es-ES"/>
                    </w:rPr>
                    <w:t>“</w:t>
                  </w:r>
                  <w:r w:rsidRPr="00E56992" w:rsidR="00E30043">
                    <w:rPr>
                      <w:i/>
                      <w:iCs/>
                      <w:sz w:val="20"/>
                      <w:szCs w:val="20"/>
                      <w:lang w:val="es-ES"/>
                    </w:rPr>
                    <w:t>(…)</w:t>
                  </w:r>
                  <w:r w:rsidRPr="00E56992" w:rsidR="00913847">
                    <w:rPr>
                      <w:i/>
                      <w:iCs/>
                      <w:sz w:val="20"/>
                      <w:szCs w:val="20"/>
                      <w:lang w:val="es-ES"/>
                    </w:rPr>
                    <w:t xml:space="preserve"> El plazo de ejecución para el presente convenio es de </w:t>
                  </w:r>
                  <w:r w:rsidRPr="00E56992" w:rsidR="00913847">
                    <w:rPr>
                      <w:b/>
                      <w:bCs/>
                      <w:i/>
                      <w:iCs/>
                      <w:sz w:val="20"/>
                      <w:szCs w:val="20"/>
                      <w:lang w:val="es-ES"/>
                    </w:rPr>
                    <w:t>UN (1) AÑO</w:t>
                  </w:r>
                  <w:r w:rsidRPr="00E56992" w:rsidR="00913847">
                    <w:rPr>
                      <w:i/>
                      <w:iCs/>
                      <w:sz w:val="20"/>
                      <w:szCs w:val="20"/>
                      <w:lang w:val="es-ES"/>
                    </w:rPr>
                    <w:t>, contados a partir de la firma del acta de inicio, previo cumplimiento de los requisitos de perfeccionamiento y ejecución</w:t>
                  </w:r>
                  <w:r w:rsidRPr="00E56992" w:rsidR="007F46E2">
                    <w:rPr>
                      <w:i/>
                      <w:iCs/>
                      <w:sz w:val="20"/>
                      <w:szCs w:val="20"/>
                      <w:lang w:val="es-ES"/>
                    </w:rPr>
                    <w:t xml:space="preserve">.” </w:t>
                  </w:r>
                </w:p>
              </w:tc>
            </w:tr>
          </w:tbl>
          <w:p w:rsidRPr="00E56992" w:rsidR="0040276B" w:rsidP="00873A21" w:rsidRDefault="0040276B" w14:paraId="28C28405" w14:textId="4AAEC32A">
            <w:pPr>
              <w:autoSpaceDE w:val="0"/>
              <w:autoSpaceDN w:val="0"/>
              <w:adjustRightInd w:val="0"/>
              <w:ind w:left="-106"/>
              <w:jc w:val="both"/>
              <w:rPr>
                <w:rFonts w:ascii="Arial" w:hAnsi="Arial" w:cs="Arial"/>
                <w:i/>
                <w:lang w:val="es-CO"/>
              </w:rPr>
            </w:pPr>
          </w:p>
        </w:tc>
      </w:tr>
      <w:tr w:rsidRPr="00F338EB" w:rsidR="00E01D4E" w:rsidTr="0E92D3F7" w14:paraId="08517FDE" w14:textId="77777777">
        <w:trPr>
          <w:trHeight w:val="1053"/>
        </w:trPr>
        <w:tc>
          <w:tcPr>
            <w:tcW w:w="2982" w:type="dxa"/>
          </w:tcPr>
          <w:p w:rsidRPr="00E56992" w:rsidR="007D1FAE" w:rsidP="00BF3EF0" w:rsidRDefault="007D1FAE" w14:paraId="65553319" w14:textId="77777777">
            <w:pPr>
              <w:jc w:val="both"/>
              <w:rPr>
                <w:rFonts w:ascii="Arial" w:hAnsi="Arial" w:cs="Arial"/>
                <w:lang w:val="es-CO"/>
              </w:rPr>
            </w:pPr>
          </w:p>
          <w:p w:rsidRPr="00E56992" w:rsidR="00060760" w:rsidP="007F3D5E" w:rsidRDefault="00060760" w14:paraId="451C40EF" w14:textId="450505F0">
            <w:pPr>
              <w:ind w:left="-104"/>
              <w:jc w:val="both"/>
              <w:rPr>
                <w:rFonts w:ascii="Arial" w:hAnsi="Arial" w:cs="Arial"/>
                <w:lang w:val="es-CO"/>
              </w:rPr>
            </w:pPr>
            <w:r w:rsidRPr="00E56992">
              <w:rPr>
                <w:rFonts w:ascii="Arial" w:hAnsi="Arial" w:cs="Arial"/>
                <w:lang w:val="es-CO"/>
              </w:rPr>
              <w:t>SUPERVISOR</w:t>
            </w:r>
            <w:r w:rsidRPr="00E56992" w:rsidR="008A51E8">
              <w:rPr>
                <w:rFonts w:ascii="Arial" w:hAnsi="Arial" w:cs="Arial"/>
                <w:lang w:val="es-CO"/>
              </w:rPr>
              <w:t>:</w:t>
            </w:r>
          </w:p>
          <w:p w:rsidRPr="00E56992" w:rsidR="004E3F67" w:rsidP="007F3D5E" w:rsidRDefault="004E3F67" w14:paraId="11818453" w14:textId="77777777">
            <w:pPr>
              <w:ind w:left="-104"/>
              <w:jc w:val="both"/>
              <w:rPr>
                <w:rFonts w:ascii="Arial" w:hAnsi="Arial" w:cs="Arial"/>
                <w:lang w:val="es-CO"/>
              </w:rPr>
            </w:pPr>
          </w:p>
          <w:p w:rsidRPr="00E56992" w:rsidR="004E3F67" w:rsidP="007F3D5E" w:rsidRDefault="004E3F67" w14:paraId="0B1721EC" w14:textId="67F3DD66">
            <w:pPr>
              <w:ind w:left="-104"/>
              <w:jc w:val="both"/>
              <w:rPr>
                <w:rFonts w:ascii="Arial" w:hAnsi="Arial" w:cs="Arial"/>
                <w:lang w:val="es-CO"/>
              </w:rPr>
            </w:pPr>
          </w:p>
        </w:tc>
        <w:tc>
          <w:tcPr>
            <w:tcW w:w="7513" w:type="dxa"/>
          </w:tcPr>
          <w:p w:rsidRPr="00F338EB" w:rsidR="003131D9" w:rsidRDefault="003131D9" w14:paraId="03C44B8F" w14:textId="77777777">
            <w:pPr>
              <w:rPr>
                <w:rFonts w:ascii="Arial" w:hAnsi="Arial" w:cs="Arial"/>
              </w:rPr>
            </w:pPr>
          </w:p>
          <w:tbl>
            <w:tblPr>
              <w:tblW w:w="7379" w:type="dxa"/>
              <w:tblBorders>
                <w:top w:val="nil"/>
                <w:left w:val="nil"/>
                <w:bottom w:val="nil"/>
                <w:right w:val="nil"/>
              </w:tblBorders>
              <w:tblLayout w:type="fixed"/>
              <w:tblLook w:val="0000" w:firstRow="0" w:lastRow="0" w:firstColumn="0" w:lastColumn="0" w:noHBand="0" w:noVBand="0"/>
            </w:tblPr>
            <w:tblGrid>
              <w:gridCol w:w="7379"/>
            </w:tblGrid>
            <w:tr w:rsidRPr="00F338EB" w:rsidR="007F46E2" w:rsidTr="00A22508" w14:paraId="4005535A" w14:textId="77777777">
              <w:trPr>
                <w:trHeight w:val="210"/>
              </w:trPr>
              <w:tc>
                <w:tcPr>
                  <w:tcW w:w="7379" w:type="dxa"/>
                </w:tcPr>
                <w:p w:rsidRPr="00E56992" w:rsidR="007F46E2" w:rsidP="49AE5AE8" w:rsidRDefault="00205605" w14:paraId="15F627F1" w14:textId="28AA74A2">
                  <w:pPr>
                    <w:pStyle w:val="Default"/>
                    <w:ind w:left="-106"/>
                    <w:jc w:val="both"/>
                    <w:rPr>
                      <w:i/>
                      <w:iCs/>
                      <w:sz w:val="20"/>
                      <w:szCs w:val="20"/>
                      <w:lang w:val="es-ES"/>
                    </w:rPr>
                  </w:pPr>
                  <w:r w:rsidRPr="00E56992">
                    <w:rPr>
                      <w:i/>
                      <w:iCs/>
                      <w:sz w:val="20"/>
                      <w:szCs w:val="20"/>
                      <w:lang w:val="es-ES"/>
                    </w:rPr>
                    <w:t>“(</w:t>
                  </w:r>
                  <w:r w:rsidRPr="00E56992" w:rsidR="00846CA2">
                    <w:rPr>
                      <w:i/>
                      <w:iCs/>
                      <w:sz w:val="20"/>
                      <w:szCs w:val="20"/>
                      <w:lang w:val="es-ES"/>
                    </w:rPr>
                    <w:t>…)</w:t>
                  </w:r>
                  <w:r w:rsidRPr="00E56992" w:rsidR="00913847">
                    <w:rPr>
                      <w:i/>
                      <w:iCs/>
                      <w:sz w:val="20"/>
                      <w:szCs w:val="20"/>
                      <w:lang w:val="es-ES"/>
                    </w:rPr>
                    <w:t xml:space="preserve"> La vigilancia, orientación y control de ejecución del presente convenio será realizada parte de la Secretaría Distrital de Salud, la </w:t>
                  </w:r>
                  <w:proofErr w:type="gramStart"/>
                  <w:r w:rsidRPr="00E56992" w:rsidR="00913847">
                    <w:rPr>
                      <w:i/>
                      <w:iCs/>
                      <w:sz w:val="20"/>
                      <w:szCs w:val="20"/>
                      <w:lang w:val="es-ES"/>
                    </w:rPr>
                    <w:t>Directora</w:t>
                  </w:r>
                  <w:proofErr w:type="gramEnd"/>
                  <w:r w:rsidRPr="00E56992" w:rsidR="00913847">
                    <w:rPr>
                      <w:i/>
                      <w:iCs/>
                      <w:sz w:val="20"/>
                      <w:szCs w:val="20"/>
                      <w:lang w:val="es-ES"/>
                    </w:rPr>
                    <w:t xml:space="preserve"> Administrativa o quien designe el </w:t>
                  </w:r>
                  <w:proofErr w:type="gramStart"/>
                  <w:r w:rsidRPr="00E56992" w:rsidR="00913847">
                    <w:rPr>
                      <w:i/>
                      <w:iCs/>
                      <w:sz w:val="20"/>
                      <w:szCs w:val="20"/>
                      <w:lang w:val="es-ES"/>
                    </w:rPr>
                    <w:t>Secretario</w:t>
                  </w:r>
                  <w:proofErr w:type="gramEnd"/>
                  <w:r w:rsidRPr="00E56992" w:rsidR="00913847">
                    <w:rPr>
                      <w:i/>
                      <w:iCs/>
                      <w:sz w:val="20"/>
                      <w:szCs w:val="20"/>
                      <w:lang w:val="es-ES"/>
                    </w:rPr>
                    <w:t xml:space="preserve"> Distrital de Salud </w:t>
                  </w:r>
                  <w:r w:rsidRPr="00E56992" w:rsidR="00873A21">
                    <w:rPr>
                      <w:i/>
                      <w:iCs/>
                      <w:sz w:val="20"/>
                      <w:szCs w:val="20"/>
                      <w:lang w:val="es-ES"/>
                    </w:rPr>
                    <w:t>(…)”</w:t>
                  </w:r>
                </w:p>
                <w:p w:rsidRPr="00E56992" w:rsidR="00EB722C" w:rsidP="49AE5AE8" w:rsidRDefault="00EB722C" w14:paraId="4EB05A98" w14:textId="77777777">
                  <w:pPr>
                    <w:pStyle w:val="Default"/>
                    <w:ind w:left="-106"/>
                    <w:jc w:val="both"/>
                    <w:rPr>
                      <w:i/>
                      <w:iCs/>
                      <w:sz w:val="20"/>
                      <w:szCs w:val="20"/>
                      <w:lang w:val="es-ES"/>
                    </w:rPr>
                  </w:pPr>
                </w:p>
                <w:p w:rsidRPr="00E56992" w:rsidR="00EB722C" w:rsidP="00EB722C" w:rsidRDefault="00EB722C" w14:paraId="6E0AEBA1" w14:textId="77777777">
                  <w:pPr>
                    <w:pStyle w:val="Default"/>
                    <w:ind w:left="-106"/>
                    <w:jc w:val="both"/>
                    <w:rPr>
                      <w:sz w:val="20"/>
                      <w:szCs w:val="20"/>
                      <w:lang w:val="es-ES"/>
                    </w:rPr>
                  </w:pPr>
                  <w:r w:rsidRPr="00E56992">
                    <w:rPr>
                      <w:sz w:val="20"/>
                      <w:szCs w:val="20"/>
                      <w:lang w:val="es-ES"/>
                    </w:rPr>
                    <w:t>Mediante radicado 2025-IE-12889 del 10/04/2025 se realiza el Cambio</w:t>
                  </w:r>
                  <w:r w:rsidRPr="00E56992">
                    <w:rPr>
                      <w:sz w:val="20"/>
                      <w:szCs w:val="20"/>
                      <w:lang w:val="es-ES"/>
                    </w:rPr>
                    <w:t xml:space="preserve"> </w:t>
                  </w:r>
                  <w:r w:rsidRPr="00E56992">
                    <w:rPr>
                      <w:sz w:val="20"/>
                      <w:szCs w:val="20"/>
                      <w:lang w:val="es-ES"/>
                    </w:rPr>
                    <w:t>designación supervisión para adelantar el trámite de liquidación.</w:t>
                  </w:r>
                </w:p>
                <w:p w:rsidRPr="00E56992" w:rsidR="00EB722C" w:rsidP="00EB722C" w:rsidRDefault="00EB722C" w14:paraId="5930CBBF" w14:textId="29DD98E4">
                  <w:pPr>
                    <w:pStyle w:val="Default"/>
                    <w:ind w:left="-106"/>
                    <w:jc w:val="both"/>
                    <w:rPr>
                      <w:sz w:val="20"/>
                      <w:szCs w:val="20"/>
                      <w:lang w:val="es-ES"/>
                    </w:rPr>
                  </w:pPr>
                </w:p>
              </w:tc>
            </w:tr>
          </w:tbl>
          <w:p w:rsidRPr="00E56992" w:rsidR="003131D9" w:rsidP="00990279" w:rsidRDefault="003131D9" w14:paraId="117D206C" w14:textId="37F5DDFC">
            <w:pPr>
              <w:autoSpaceDE w:val="0"/>
              <w:autoSpaceDN w:val="0"/>
              <w:adjustRightInd w:val="0"/>
              <w:jc w:val="both"/>
              <w:rPr>
                <w:rFonts w:ascii="Arial" w:hAnsi="Arial" w:cs="Arial"/>
                <w:i/>
                <w:lang w:val="es-CO"/>
              </w:rPr>
            </w:pPr>
          </w:p>
        </w:tc>
      </w:tr>
      <w:tr w:rsidRPr="00F338EB" w:rsidR="00E01D4E" w:rsidTr="0E92D3F7" w14:paraId="74911172" w14:textId="1AEDFA77">
        <w:trPr>
          <w:trHeight w:val="127"/>
        </w:trPr>
        <w:tc>
          <w:tcPr>
            <w:tcW w:w="2982" w:type="dxa"/>
          </w:tcPr>
          <w:p w:rsidRPr="00E56992" w:rsidR="004A2478" w:rsidP="008E66FE" w:rsidRDefault="004A2478" w14:paraId="3E6FE162" w14:textId="7901B161">
            <w:pPr>
              <w:ind w:left="-107"/>
              <w:jc w:val="both"/>
              <w:rPr>
                <w:rFonts w:ascii="Arial" w:hAnsi="Arial" w:cs="Arial"/>
                <w:lang w:val="es-CO"/>
              </w:rPr>
            </w:pPr>
            <w:r w:rsidRPr="00E56992">
              <w:rPr>
                <w:rFonts w:ascii="Arial" w:hAnsi="Arial" w:cs="Arial"/>
                <w:lang w:val="es-CO"/>
              </w:rPr>
              <w:t xml:space="preserve">FECHA DE INICIO:       </w:t>
            </w:r>
          </w:p>
          <w:p w:rsidRPr="00E56992" w:rsidR="004A2478" w:rsidP="004A2478" w:rsidRDefault="004A2478" w14:paraId="56ADF7BC" w14:textId="77777777">
            <w:pPr>
              <w:ind w:left="-104"/>
              <w:jc w:val="both"/>
              <w:rPr>
                <w:rFonts w:ascii="Arial" w:hAnsi="Arial" w:cs="Arial"/>
                <w:lang w:val="es-CO"/>
              </w:rPr>
            </w:pPr>
          </w:p>
          <w:p w:rsidRPr="00E56992" w:rsidR="00913847" w:rsidP="008E66FE" w:rsidRDefault="004A2478" w14:paraId="4046FBDC" w14:textId="77777777">
            <w:pPr>
              <w:ind w:left="-104"/>
              <w:jc w:val="both"/>
              <w:rPr>
                <w:rFonts w:ascii="Arial" w:hAnsi="Arial" w:cs="Arial"/>
                <w:lang w:val="es-CO"/>
              </w:rPr>
            </w:pPr>
            <w:r w:rsidRPr="00E56992">
              <w:rPr>
                <w:rFonts w:ascii="Arial" w:hAnsi="Arial" w:cs="Arial"/>
                <w:lang w:val="es-CO"/>
              </w:rPr>
              <w:t xml:space="preserve">NOVEDADES CONTRACTUALES:             </w:t>
            </w:r>
          </w:p>
          <w:p w:rsidRPr="00E56992" w:rsidR="004A2478" w:rsidP="008E66FE" w:rsidRDefault="004A2478" w14:paraId="632C307A" w14:textId="25AB862C">
            <w:pPr>
              <w:ind w:left="-104"/>
              <w:jc w:val="both"/>
              <w:rPr>
                <w:rFonts w:ascii="Arial" w:hAnsi="Arial" w:cs="Arial"/>
                <w:lang w:val="es-CO"/>
              </w:rPr>
            </w:pPr>
            <w:r w:rsidRPr="00E56992">
              <w:rPr>
                <w:rFonts w:ascii="Arial" w:hAnsi="Arial" w:cs="Arial"/>
                <w:lang w:val="es-CO"/>
              </w:rPr>
              <w:t xml:space="preserve">                                    </w:t>
            </w:r>
          </w:p>
          <w:p w:rsidRPr="00E56992" w:rsidR="004A2478" w:rsidP="00913847" w:rsidRDefault="004A2478" w14:paraId="03F25774" w14:textId="130CF823">
            <w:pPr>
              <w:ind w:left="-112"/>
              <w:jc w:val="both"/>
              <w:rPr>
                <w:rFonts w:ascii="Arial" w:hAnsi="Arial" w:cs="Arial"/>
                <w:lang w:val="es-CO"/>
              </w:rPr>
            </w:pPr>
            <w:r w:rsidRPr="00E56992">
              <w:rPr>
                <w:rFonts w:ascii="Arial" w:hAnsi="Arial" w:cs="Arial"/>
                <w:lang w:val="es-CO"/>
              </w:rPr>
              <w:t>FECHA</w:t>
            </w:r>
            <w:r w:rsidRPr="00E56992" w:rsidR="008359D2">
              <w:rPr>
                <w:rFonts w:ascii="Arial" w:hAnsi="Arial" w:cs="Arial"/>
                <w:lang w:val="es-CO"/>
              </w:rPr>
              <w:t xml:space="preserve"> </w:t>
            </w:r>
            <w:r w:rsidRPr="00E56992">
              <w:rPr>
                <w:rFonts w:ascii="Arial" w:hAnsi="Arial" w:cs="Arial"/>
                <w:lang w:val="es-CO"/>
              </w:rPr>
              <w:t>DE</w:t>
            </w:r>
            <w:r w:rsidRPr="00E56992" w:rsidR="008359D2">
              <w:rPr>
                <w:rFonts w:ascii="Arial" w:hAnsi="Arial" w:cs="Arial"/>
                <w:lang w:val="es-CO"/>
              </w:rPr>
              <w:t xml:space="preserve"> </w:t>
            </w:r>
            <w:r w:rsidRPr="00E56992">
              <w:rPr>
                <w:rFonts w:ascii="Arial" w:hAnsi="Arial" w:cs="Arial"/>
                <w:lang w:val="es-CO"/>
              </w:rPr>
              <w:t>TERMINACIÓN:</w:t>
            </w:r>
          </w:p>
          <w:p w:rsidRPr="00E56992" w:rsidR="00913847" w:rsidP="00913847" w:rsidRDefault="00913847" w14:paraId="73F5A9AD" w14:textId="77777777">
            <w:pPr>
              <w:ind w:left="-112"/>
              <w:jc w:val="both"/>
              <w:rPr>
                <w:rFonts w:ascii="Arial" w:hAnsi="Arial" w:cs="Arial"/>
                <w:lang w:val="es-CO"/>
              </w:rPr>
            </w:pPr>
          </w:p>
          <w:p w:rsidRPr="00E56992" w:rsidR="004A2478" w:rsidP="004A2478" w:rsidRDefault="004A2478" w14:paraId="0DD3A827" w14:textId="333B30B0">
            <w:pPr>
              <w:ind w:left="-104"/>
              <w:jc w:val="both"/>
              <w:rPr>
                <w:rFonts w:ascii="Arial" w:hAnsi="Arial" w:cs="Arial"/>
                <w:lang w:val="es-CO"/>
              </w:rPr>
            </w:pPr>
            <w:r w:rsidRPr="00E56992">
              <w:rPr>
                <w:rFonts w:ascii="Arial" w:hAnsi="Arial" w:cs="Arial"/>
                <w:lang w:val="es-CO"/>
              </w:rPr>
              <w:t>VALOR FINAL:</w:t>
            </w:r>
          </w:p>
          <w:p w:rsidRPr="00E56992" w:rsidR="004A2478" w:rsidP="004A2478" w:rsidRDefault="004A2478" w14:paraId="39A316B4" w14:textId="16F577C5">
            <w:pPr>
              <w:ind w:left="-104"/>
              <w:jc w:val="both"/>
              <w:rPr>
                <w:rFonts w:ascii="Arial" w:hAnsi="Arial" w:cs="Arial"/>
                <w:lang w:val="es-CO"/>
              </w:rPr>
            </w:pPr>
          </w:p>
        </w:tc>
        <w:tc>
          <w:tcPr>
            <w:tcW w:w="7513" w:type="dxa"/>
          </w:tcPr>
          <w:p w:rsidRPr="00E56992" w:rsidR="004A2478" w:rsidP="004A2478" w:rsidRDefault="00913847" w14:paraId="6E589C6A" w14:textId="15B7C7DD">
            <w:pPr>
              <w:jc w:val="both"/>
              <w:rPr>
                <w:rFonts w:ascii="Arial" w:hAnsi="Arial" w:cs="Arial"/>
                <w:lang w:val="es-CO"/>
              </w:rPr>
            </w:pPr>
            <w:r w:rsidRPr="00E56992">
              <w:rPr>
                <w:rFonts w:ascii="Arial" w:hAnsi="Arial" w:cs="Arial"/>
                <w:lang w:val="es-CO"/>
              </w:rPr>
              <w:t>Diez (10) de abril de 2023</w:t>
            </w:r>
          </w:p>
          <w:p w:rsidRPr="00E56992" w:rsidR="00913847" w:rsidP="004A2478" w:rsidRDefault="00913847" w14:paraId="7EA058C3" w14:textId="77777777">
            <w:pPr>
              <w:jc w:val="both"/>
              <w:rPr>
                <w:rFonts w:ascii="Arial" w:hAnsi="Arial" w:cs="Arial"/>
                <w:b/>
                <w:bCs/>
                <w:i/>
              </w:rPr>
            </w:pPr>
          </w:p>
          <w:p w:rsidRPr="00E56992" w:rsidR="00913847" w:rsidP="00914207" w:rsidRDefault="00913847" w14:paraId="0BE5FDFE" w14:textId="77777777">
            <w:pPr>
              <w:pStyle w:val="Default"/>
              <w:jc w:val="both"/>
              <w:rPr>
                <w:i/>
                <w:iCs/>
                <w:sz w:val="20"/>
                <w:szCs w:val="20"/>
              </w:rPr>
            </w:pPr>
          </w:p>
          <w:p w:rsidRPr="00E56992" w:rsidR="00913847" w:rsidP="00914207" w:rsidRDefault="00913847" w14:paraId="243824CC" w14:textId="77777777">
            <w:pPr>
              <w:pStyle w:val="Default"/>
              <w:jc w:val="both"/>
              <w:rPr>
                <w:sz w:val="20"/>
                <w:szCs w:val="20"/>
              </w:rPr>
            </w:pPr>
            <w:r w:rsidRPr="00E56992">
              <w:rPr>
                <w:sz w:val="20"/>
                <w:szCs w:val="20"/>
              </w:rPr>
              <w:t>N/A</w:t>
            </w:r>
            <w:r w:rsidRPr="00E56992" w:rsidR="005B5E86">
              <w:rPr>
                <w:sz w:val="20"/>
                <w:szCs w:val="20"/>
              </w:rPr>
              <w:t xml:space="preserve"> </w:t>
            </w:r>
          </w:p>
          <w:p w:rsidRPr="00E56992" w:rsidR="00914207" w:rsidP="00914207" w:rsidRDefault="005B5E86" w14:paraId="2C7FFECE" w14:textId="0309A629">
            <w:pPr>
              <w:pStyle w:val="Default"/>
              <w:jc w:val="both"/>
              <w:rPr>
                <w:sz w:val="20"/>
                <w:szCs w:val="20"/>
              </w:rPr>
            </w:pPr>
            <w:r w:rsidRPr="00E56992">
              <w:rPr>
                <w:sz w:val="20"/>
                <w:szCs w:val="20"/>
              </w:rPr>
              <w:t xml:space="preserve">   </w:t>
            </w:r>
          </w:p>
          <w:p w:rsidRPr="00E56992" w:rsidR="00914207" w:rsidP="00150987" w:rsidRDefault="00913847" w14:paraId="5CAED961" w14:textId="06AA211C">
            <w:pPr>
              <w:pStyle w:val="Default"/>
              <w:ind w:left="35" w:firstLine="35"/>
              <w:jc w:val="both"/>
              <w:rPr>
                <w:sz w:val="20"/>
                <w:szCs w:val="20"/>
              </w:rPr>
            </w:pPr>
            <w:r w:rsidRPr="00E56992">
              <w:rPr>
                <w:sz w:val="20"/>
                <w:szCs w:val="20"/>
                <w:lang w:val="es-ES"/>
              </w:rPr>
              <w:t>Nueve (9) de abril de 2024.</w:t>
            </w:r>
            <w:r w:rsidRPr="00E56992" w:rsidR="00914207">
              <w:rPr>
                <w:sz w:val="20"/>
                <w:szCs w:val="20"/>
              </w:rPr>
              <w:t xml:space="preserve"> </w:t>
            </w:r>
          </w:p>
          <w:p w:rsidRPr="00E56992" w:rsidR="00913847" w:rsidP="00150987" w:rsidRDefault="00913847" w14:paraId="2EE2FA64" w14:textId="77777777">
            <w:pPr>
              <w:pStyle w:val="Default"/>
              <w:ind w:left="35" w:firstLine="35"/>
              <w:jc w:val="both"/>
              <w:rPr>
                <w:sz w:val="20"/>
                <w:szCs w:val="20"/>
              </w:rPr>
            </w:pPr>
          </w:p>
          <w:p w:rsidRPr="00E56992" w:rsidR="00BC7760" w:rsidP="00F11AE7" w:rsidRDefault="00913847" w14:paraId="122B19B4" w14:textId="17E7A360">
            <w:pPr>
              <w:pStyle w:val="Default"/>
              <w:jc w:val="both"/>
              <w:rPr>
                <w:bCs/>
                <w:sz w:val="20"/>
                <w:szCs w:val="20"/>
              </w:rPr>
            </w:pPr>
            <w:r w:rsidRPr="00E56992">
              <w:rPr>
                <w:bCs/>
                <w:sz w:val="20"/>
                <w:szCs w:val="20"/>
              </w:rPr>
              <w:t>MIL QUINIENTOS TREINTA Y TRES MILLONES QUINIENTOS OCHO MIL SEISCIENTOS UN PESOS M/CTE ($1.533.508.601)</w:t>
            </w:r>
          </w:p>
          <w:p w:rsidRPr="00E56992" w:rsidR="00DC5A7E" w:rsidP="00F11AE7" w:rsidRDefault="00DC5A7E" w14:paraId="68DCA3F3" w14:textId="77777777">
            <w:pPr>
              <w:pStyle w:val="Default"/>
              <w:jc w:val="both"/>
              <w:rPr>
                <w:bCs/>
                <w:sz w:val="20"/>
                <w:szCs w:val="20"/>
              </w:rPr>
            </w:pPr>
          </w:p>
          <w:p w:rsidRPr="00E56992" w:rsidR="00DC5A7E" w:rsidP="00F11AE7" w:rsidRDefault="00DC5A7E" w14:paraId="4FEB240A" w14:textId="77777777">
            <w:pPr>
              <w:pStyle w:val="Default"/>
              <w:jc w:val="both"/>
              <w:rPr>
                <w:bCs/>
                <w:sz w:val="20"/>
                <w:szCs w:val="20"/>
              </w:rPr>
            </w:pPr>
            <w:r w:rsidRPr="00E56992">
              <w:rPr>
                <w:b/>
                <w:sz w:val="20"/>
                <w:szCs w:val="20"/>
              </w:rPr>
              <w:t>Aporte del FFDS</w:t>
            </w:r>
            <w:r w:rsidRPr="00E56992">
              <w:rPr>
                <w:bCs/>
                <w:sz w:val="20"/>
                <w:szCs w:val="20"/>
              </w:rPr>
              <w:t>: MIL CUATROCIENTOS VEINTIOCHO MILLONES OCHOCIENTOS NOVENTA Y SEIS MIL OCHOCIENTOS SETENTA Y CINCO PESOS M/CTE ($1.428.896.875)</w:t>
            </w:r>
          </w:p>
          <w:p w:rsidRPr="00E56992" w:rsidR="00DC5A7E" w:rsidP="00F11AE7" w:rsidRDefault="00DC5A7E" w14:paraId="6A033E2A" w14:textId="77777777">
            <w:pPr>
              <w:pStyle w:val="Default"/>
              <w:jc w:val="both"/>
              <w:rPr>
                <w:bCs/>
                <w:sz w:val="20"/>
                <w:szCs w:val="20"/>
              </w:rPr>
            </w:pPr>
          </w:p>
          <w:p w:rsidRPr="00E56992" w:rsidR="00DC5A7E" w:rsidP="00F11AE7" w:rsidRDefault="00DC5A7E" w14:paraId="40AAD3ED" w14:textId="509860CC">
            <w:pPr>
              <w:pStyle w:val="Default"/>
              <w:jc w:val="both"/>
              <w:rPr>
                <w:i/>
                <w:color w:val="auto"/>
                <w:sz w:val="20"/>
                <w:szCs w:val="20"/>
              </w:rPr>
            </w:pPr>
            <w:r w:rsidRPr="00E56992">
              <w:rPr>
                <w:b/>
                <w:sz w:val="20"/>
                <w:szCs w:val="20"/>
              </w:rPr>
              <w:t>Aporte del IDPC</w:t>
            </w:r>
            <w:r w:rsidRPr="00E56992">
              <w:rPr>
                <w:bCs/>
                <w:sz w:val="20"/>
                <w:szCs w:val="20"/>
              </w:rPr>
              <w:t>: CIENTO CUATRO MILLONES SEISCIENTOS ONCE MIL SETECIENTOS VEINTISÉIS PESOS M/CTE ($104.611.726)</w:t>
            </w:r>
          </w:p>
        </w:tc>
      </w:tr>
    </w:tbl>
    <w:p w:rsidRPr="00E56992" w:rsidR="00913847" w:rsidP="007F3D5E" w:rsidRDefault="00913847" w14:paraId="7332E374" w14:textId="77777777">
      <w:pPr>
        <w:pStyle w:val="Ttulo3"/>
        <w:ind w:left="0" w:firstLine="0"/>
        <w:rPr>
          <w:rFonts w:cs="Arial"/>
          <w:b w:val="0"/>
          <w:sz w:val="20"/>
        </w:rPr>
      </w:pPr>
    </w:p>
    <w:p w:rsidRPr="00E56992" w:rsidR="0010691A" w:rsidP="0010691A" w:rsidRDefault="0010691A" w14:paraId="0A9CDCC8" w14:textId="25CC9420">
      <w:pPr>
        <w:pStyle w:val="Ttulo3"/>
        <w:ind w:left="-142" w:firstLine="0"/>
        <w:rPr>
          <w:rFonts w:cs="Arial"/>
          <w:b w:val="0"/>
          <w:sz w:val="20"/>
        </w:rPr>
      </w:pPr>
      <w:r w:rsidRPr="00E56992">
        <w:rPr>
          <w:rFonts w:cs="Arial"/>
          <w:b w:val="0"/>
          <w:sz w:val="20"/>
        </w:rPr>
        <w:t xml:space="preserve">Para efectos de proceder a liquidar el presente Convenio Interadministrativo No. 4843545 de 2023, </w:t>
      </w:r>
      <w:r w:rsidRPr="00E56992">
        <w:rPr>
          <w:rFonts w:cs="Arial"/>
          <w:bCs/>
          <w:sz w:val="20"/>
        </w:rPr>
        <w:t>GERSON ORLANDO BERMONT GALAVIS</w:t>
      </w:r>
      <w:r w:rsidRPr="00E56992">
        <w:rPr>
          <w:rFonts w:cs="Arial"/>
          <w:b w:val="0"/>
          <w:sz w:val="20"/>
        </w:rPr>
        <w:t xml:space="preserve">, en su calidad de ordenador del gasto nombrado mediante Decreto 641 de 2025; la supervisora </w:t>
      </w:r>
      <w:r w:rsidRPr="00E56992">
        <w:rPr>
          <w:rFonts w:cs="Arial"/>
          <w:bCs/>
          <w:sz w:val="20"/>
        </w:rPr>
        <w:t>LUISA FERNANDA VALLEJO CRUZ</w:t>
      </w:r>
      <w:r w:rsidRPr="00E56992">
        <w:rPr>
          <w:rFonts w:cs="Arial"/>
          <w:b w:val="0"/>
          <w:sz w:val="20"/>
        </w:rPr>
        <w:t>, para efectos de liquidación, identificada con cedula de ciudadanía No.</w:t>
      </w:r>
      <w:r w:rsidRPr="00F338EB" w:rsidR="000A0CF2">
        <w:rPr>
          <w:rFonts w:cs="Arial"/>
          <w:sz w:val="20"/>
        </w:rPr>
        <w:t xml:space="preserve"> </w:t>
      </w:r>
      <w:r w:rsidRPr="00E56992">
        <w:rPr>
          <w:rFonts w:cs="Arial"/>
          <w:b w:val="0"/>
          <w:sz w:val="20"/>
        </w:rPr>
        <w:t>30.235.636</w:t>
      </w:r>
      <w:r w:rsidRPr="00E56992" w:rsidR="00EB722C">
        <w:rPr>
          <w:rFonts w:cs="Arial"/>
          <w:b w:val="0"/>
          <w:sz w:val="20"/>
        </w:rPr>
        <w:t xml:space="preserve">, </w:t>
      </w:r>
      <w:r w:rsidRPr="00E56992" w:rsidR="00EB722C">
        <w:rPr>
          <w:rFonts w:cs="Arial"/>
          <w:b w:val="0"/>
          <w:sz w:val="20"/>
          <w:lang w:val="es-ES"/>
        </w:rPr>
        <w:t>CAROLINA PAOLA FARIAS RIAÑO </w:t>
      </w:r>
      <w:r w:rsidRPr="00E56992">
        <w:rPr>
          <w:rFonts w:cs="Arial"/>
          <w:b w:val="0"/>
          <w:sz w:val="20"/>
        </w:rPr>
        <w:t>, identificad</w:t>
      </w:r>
      <w:r w:rsidRPr="00E56992" w:rsidR="00EB722C">
        <w:rPr>
          <w:rFonts w:cs="Arial"/>
          <w:b w:val="0"/>
          <w:sz w:val="20"/>
        </w:rPr>
        <w:t>a</w:t>
      </w:r>
      <w:r w:rsidRPr="00E56992">
        <w:rPr>
          <w:rFonts w:cs="Arial"/>
          <w:b w:val="0"/>
          <w:sz w:val="20"/>
        </w:rPr>
        <w:t xml:space="preserve"> con cedula de ciudadanía No. </w:t>
      </w:r>
      <w:r w:rsidRPr="00E56992" w:rsidR="00EB722C">
        <w:rPr>
          <w:rFonts w:cs="Arial"/>
          <w:b w:val="0"/>
          <w:sz w:val="20"/>
        </w:rPr>
        <w:t>1.019.014.159</w:t>
      </w:r>
      <w:r w:rsidRPr="00E56992" w:rsidR="00EB722C">
        <w:rPr>
          <w:rFonts w:cs="Arial"/>
          <w:b w:val="0"/>
          <w:sz w:val="20"/>
        </w:rPr>
        <w:t xml:space="preserve"> </w:t>
      </w:r>
      <w:r w:rsidRPr="00E56992">
        <w:rPr>
          <w:rFonts w:cs="Arial"/>
          <w:b w:val="0"/>
          <w:sz w:val="20"/>
        </w:rPr>
        <w:t xml:space="preserve">en calidad de </w:t>
      </w:r>
      <w:r w:rsidRPr="00E56992" w:rsidR="00EB722C">
        <w:rPr>
          <w:rFonts w:cs="Arial"/>
          <w:b w:val="0"/>
          <w:sz w:val="20"/>
        </w:rPr>
        <w:t xml:space="preserve">Subdirector Técnico y </w:t>
      </w:r>
      <w:r w:rsidRPr="00E56992" w:rsidR="00EB722C">
        <w:rPr>
          <w:rFonts w:cs="Arial"/>
          <w:b w:val="0"/>
          <w:sz w:val="20"/>
        </w:rPr>
        <w:t xml:space="preserve"> </w:t>
      </w:r>
      <w:r w:rsidRPr="00E56992" w:rsidR="00EB722C">
        <w:rPr>
          <w:rFonts w:cs="Arial"/>
          <w:b w:val="0"/>
          <w:sz w:val="20"/>
        </w:rPr>
        <w:t>EDGAR ANDRES FIGUEROA VICTORIA</w:t>
      </w:r>
      <w:r w:rsidRPr="00E56992" w:rsidR="00EB722C">
        <w:rPr>
          <w:rFonts w:cs="Arial"/>
          <w:b w:val="0"/>
          <w:sz w:val="20"/>
        </w:rPr>
        <w:t xml:space="preserve">, identificado con cédula de ciudadanía No. </w:t>
      </w:r>
      <w:r w:rsidRPr="00E56992" w:rsidR="00EB722C">
        <w:rPr>
          <w:rFonts w:cs="Arial"/>
          <w:b w:val="0"/>
          <w:sz w:val="20"/>
        </w:rPr>
        <w:t>79.785.555</w:t>
      </w:r>
      <w:r w:rsidRPr="00E56992" w:rsidR="00EB722C">
        <w:rPr>
          <w:rFonts w:cs="Arial"/>
          <w:b w:val="0"/>
          <w:sz w:val="20"/>
        </w:rPr>
        <w:t xml:space="preserve"> en calidad de Subdirector Técnico </w:t>
      </w:r>
      <w:r w:rsidRPr="00E56992">
        <w:rPr>
          <w:rFonts w:cs="Arial"/>
          <w:b w:val="0"/>
          <w:sz w:val="20"/>
        </w:rPr>
        <w:t xml:space="preserve">del </w:t>
      </w:r>
      <w:r w:rsidRPr="00E56992">
        <w:rPr>
          <w:rFonts w:cs="Arial"/>
          <w:bCs/>
          <w:sz w:val="20"/>
        </w:rPr>
        <w:t xml:space="preserve">INSTITUTO DISTRITAL DE </w:t>
      </w:r>
      <w:r w:rsidRPr="00E56992">
        <w:rPr>
          <w:rFonts w:cs="Arial"/>
          <w:bCs/>
          <w:sz w:val="20"/>
        </w:rPr>
        <w:lastRenderedPageBreak/>
        <w:t>PATRIMONIO CULTURAL - IDPC</w:t>
      </w:r>
      <w:r w:rsidRPr="00E56992">
        <w:rPr>
          <w:rFonts w:cs="Arial"/>
          <w:b w:val="0"/>
          <w:sz w:val="20"/>
        </w:rPr>
        <w:t xml:space="preserve">, acuerdan suscribir la presente acta de liquidación bilateral teniendo en cuenta las siguientes consideraciones:  </w:t>
      </w:r>
    </w:p>
    <w:p w:rsidRPr="00E56992" w:rsidR="0010691A" w:rsidP="0010691A" w:rsidRDefault="0010691A" w14:paraId="3ECE9177" w14:textId="77777777">
      <w:pPr>
        <w:pStyle w:val="Ttulo3"/>
        <w:rPr>
          <w:rFonts w:cs="Arial"/>
          <w:b w:val="0"/>
          <w:sz w:val="20"/>
        </w:rPr>
      </w:pPr>
    </w:p>
    <w:p w:rsidRPr="00E56992" w:rsidR="00D04916" w:rsidP="000A0CF2" w:rsidRDefault="0010691A" w14:paraId="24AAE279" w14:textId="2A74E4A9">
      <w:pPr>
        <w:ind w:left="-142"/>
        <w:jc w:val="both"/>
        <w:rPr>
          <w:rFonts w:ascii="Arial" w:hAnsi="Arial" w:cs="Arial"/>
          <w:lang w:val="es-CO"/>
        </w:rPr>
      </w:pPr>
      <w:r w:rsidRPr="00E56992">
        <w:rPr>
          <w:rFonts w:ascii="Arial" w:hAnsi="Arial" w:cs="Arial"/>
          <w:lang w:val="es-CO"/>
        </w:rPr>
        <w:t xml:space="preserve">Que, mediante memorando con radicado No. </w:t>
      </w:r>
      <w:r w:rsidRPr="00E56992" w:rsidR="000A0CF2">
        <w:rPr>
          <w:rFonts w:ascii="Arial" w:hAnsi="Arial" w:cs="Arial"/>
          <w:lang w:val="es-CO"/>
        </w:rPr>
        <w:t xml:space="preserve">2026-IE-15136 </w:t>
      </w:r>
      <w:r w:rsidRPr="00E56992">
        <w:rPr>
          <w:rFonts w:ascii="Arial" w:hAnsi="Arial" w:cs="Arial"/>
          <w:lang w:val="es-CO"/>
        </w:rPr>
        <w:t xml:space="preserve">del </w:t>
      </w:r>
      <w:r w:rsidRPr="00E56992" w:rsidR="000A0CF2">
        <w:rPr>
          <w:rFonts w:ascii="Arial" w:hAnsi="Arial" w:cs="Arial"/>
          <w:lang w:val="es-CO"/>
        </w:rPr>
        <w:t>10/04/2026</w:t>
      </w:r>
      <w:r w:rsidRPr="00E56992">
        <w:rPr>
          <w:rFonts w:ascii="Arial" w:hAnsi="Arial" w:cs="Arial"/>
          <w:lang w:val="es-CO"/>
        </w:rPr>
        <w:t xml:space="preserve">, la </w:t>
      </w:r>
      <w:proofErr w:type="gramStart"/>
      <w:r w:rsidRPr="00E56992" w:rsidR="000A0CF2">
        <w:rPr>
          <w:rFonts w:ascii="Arial" w:hAnsi="Arial" w:cs="Arial"/>
          <w:lang w:val="es-CO"/>
        </w:rPr>
        <w:t>Directora</w:t>
      </w:r>
      <w:proofErr w:type="gramEnd"/>
      <w:r w:rsidRPr="00E56992" w:rsidR="000A0CF2">
        <w:rPr>
          <w:rFonts w:ascii="Arial" w:hAnsi="Arial" w:cs="Arial"/>
          <w:lang w:val="es-CO"/>
        </w:rPr>
        <w:t xml:space="preserve"> Administrativa</w:t>
      </w:r>
      <w:r w:rsidRPr="00E56992">
        <w:rPr>
          <w:rFonts w:ascii="Arial" w:hAnsi="Arial" w:cs="Arial"/>
          <w:lang w:val="es-CO"/>
        </w:rPr>
        <w:t>, solicitó su liquidación, para lo cual allegó:</w:t>
      </w:r>
    </w:p>
    <w:p w:rsidRPr="00E56992" w:rsidR="000A0CF2" w:rsidP="007F3D5E" w:rsidRDefault="000A0CF2" w14:paraId="0FA548B3" w14:textId="77777777">
      <w:pPr>
        <w:jc w:val="both"/>
        <w:rPr>
          <w:rFonts w:ascii="Arial" w:hAnsi="Arial" w:cs="Arial"/>
          <w:lang w:val="es-CO"/>
        </w:rPr>
      </w:pPr>
    </w:p>
    <w:p w:rsidRPr="00E56992" w:rsidR="005B7122" w:rsidP="007F3D5E" w:rsidRDefault="00D04916" w14:paraId="089CE730" w14:textId="4DF51779">
      <w:pPr>
        <w:ind w:left="142" w:hanging="142"/>
        <w:jc w:val="both"/>
        <w:rPr>
          <w:rFonts w:ascii="Arial" w:hAnsi="Arial" w:cs="Arial"/>
        </w:rPr>
      </w:pPr>
      <w:r w:rsidRPr="00E56992">
        <w:rPr>
          <w:rFonts w:ascii="Arial" w:hAnsi="Arial" w:cs="Arial"/>
          <w:lang w:val="es-CO"/>
        </w:rPr>
        <w:t xml:space="preserve">- Informe </w:t>
      </w:r>
      <w:r w:rsidRPr="00E56992" w:rsidR="00285B41">
        <w:rPr>
          <w:rFonts w:ascii="Arial" w:hAnsi="Arial" w:cs="Arial"/>
          <w:lang w:val="es-CO"/>
        </w:rPr>
        <w:t>F</w:t>
      </w:r>
      <w:r w:rsidRPr="00E56992">
        <w:rPr>
          <w:rFonts w:ascii="Arial" w:hAnsi="Arial" w:cs="Arial"/>
          <w:lang w:val="es-CO"/>
        </w:rPr>
        <w:t xml:space="preserve">inal de </w:t>
      </w:r>
      <w:r w:rsidRPr="00E56992" w:rsidR="00285B41">
        <w:rPr>
          <w:rFonts w:ascii="Arial" w:hAnsi="Arial" w:cs="Arial"/>
          <w:lang w:val="es-CO"/>
        </w:rPr>
        <w:t>S</w:t>
      </w:r>
      <w:r w:rsidRPr="00E56992" w:rsidR="00EE5EF9">
        <w:rPr>
          <w:rFonts w:ascii="Arial" w:hAnsi="Arial" w:cs="Arial"/>
          <w:lang w:val="es-CO"/>
        </w:rPr>
        <w:t>upervisión</w:t>
      </w:r>
      <w:r w:rsidRPr="00E56992" w:rsidR="00E17EA8">
        <w:rPr>
          <w:rFonts w:ascii="Arial" w:hAnsi="Arial" w:cs="Arial"/>
          <w:lang w:val="es-CO"/>
        </w:rPr>
        <w:t xml:space="preserve"> </w:t>
      </w:r>
      <w:r w:rsidRPr="00E56992">
        <w:rPr>
          <w:rFonts w:ascii="Arial" w:hAnsi="Arial" w:cs="Arial"/>
          <w:lang w:val="es-CO"/>
        </w:rPr>
        <w:t xml:space="preserve">en el cual se certifica el cumplimiento a satisfacción, expedido por </w:t>
      </w:r>
      <w:r w:rsidRPr="00E56992" w:rsidR="00DC5A7E">
        <w:rPr>
          <w:rFonts w:ascii="Arial" w:hAnsi="Arial" w:cs="Arial"/>
          <w:lang w:val="es-CO"/>
        </w:rPr>
        <w:t>la supervisora</w:t>
      </w:r>
      <w:r w:rsidRPr="00E56992" w:rsidR="00513464">
        <w:rPr>
          <w:rFonts w:ascii="Arial" w:hAnsi="Arial" w:cs="Arial"/>
          <w:lang w:val="es-CO"/>
        </w:rPr>
        <w:t xml:space="preserve"> d</w:t>
      </w:r>
      <w:r w:rsidRPr="00E56992">
        <w:rPr>
          <w:rFonts w:ascii="Arial" w:hAnsi="Arial" w:cs="Arial"/>
          <w:lang w:val="es-CO"/>
        </w:rPr>
        <w:t xml:space="preserve">e fecha </w:t>
      </w:r>
      <w:r w:rsidRPr="00E56992" w:rsidR="000A0CF2">
        <w:rPr>
          <w:rFonts w:ascii="Arial" w:hAnsi="Arial" w:cs="Arial"/>
          <w:lang w:val="es-CO"/>
        </w:rPr>
        <w:t>30/03/2026</w:t>
      </w:r>
      <w:r w:rsidRPr="00E56992" w:rsidR="00EC52DA">
        <w:rPr>
          <w:rFonts w:ascii="Arial" w:hAnsi="Arial" w:cs="Arial"/>
        </w:rPr>
        <w:t>.</w:t>
      </w:r>
    </w:p>
    <w:p w:rsidRPr="00E56992" w:rsidR="00D04916" w:rsidP="004016AF" w:rsidRDefault="00D04916" w14:paraId="73E0C4E6" w14:textId="4E925FF0">
      <w:pPr>
        <w:ind w:left="142" w:hanging="142"/>
        <w:jc w:val="both"/>
        <w:rPr>
          <w:rFonts w:ascii="Arial" w:hAnsi="Arial" w:cs="Arial"/>
        </w:rPr>
      </w:pPr>
      <w:r w:rsidRPr="00E56992">
        <w:rPr>
          <w:rFonts w:ascii="Arial" w:hAnsi="Arial" w:cs="Arial"/>
          <w:lang w:val="es-CO"/>
        </w:rPr>
        <w:t>-</w:t>
      </w:r>
      <w:r w:rsidRPr="00E56992">
        <w:rPr>
          <w:rFonts w:ascii="Arial" w:hAnsi="Arial" w:cs="Arial"/>
          <w:b/>
          <w:lang w:val="es-CO"/>
        </w:rPr>
        <w:t xml:space="preserve"> </w:t>
      </w:r>
      <w:r w:rsidRPr="00E56992">
        <w:rPr>
          <w:rFonts w:ascii="Arial" w:hAnsi="Arial" w:cs="Arial"/>
          <w:lang w:val="es-CO"/>
        </w:rPr>
        <w:t>Estado de Cuenta expedido por la Dirección Financiera de la Secretar</w:t>
      </w:r>
      <w:r w:rsidRPr="00E56992" w:rsidR="00285B41">
        <w:rPr>
          <w:rFonts w:ascii="Arial" w:hAnsi="Arial" w:cs="Arial"/>
          <w:lang w:val="es-CO"/>
        </w:rPr>
        <w:t>í</w:t>
      </w:r>
      <w:r w:rsidRPr="00E56992">
        <w:rPr>
          <w:rFonts w:ascii="Arial" w:hAnsi="Arial" w:cs="Arial"/>
          <w:lang w:val="es-CO"/>
        </w:rPr>
        <w:t>a</w:t>
      </w:r>
      <w:r w:rsidRPr="00E56992" w:rsidR="005E6A0C">
        <w:rPr>
          <w:rFonts w:ascii="Arial" w:hAnsi="Arial" w:cs="Arial"/>
          <w:lang w:val="es-CO"/>
        </w:rPr>
        <w:t xml:space="preserve"> </w:t>
      </w:r>
      <w:r w:rsidRPr="00E56992">
        <w:rPr>
          <w:rFonts w:ascii="Arial" w:hAnsi="Arial" w:cs="Arial"/>
          <w:lang w:val="es-CO"/>
        </w:rPr>
        <w:t>Distrital de Salud</w:t>
      </w:r>
      <w:r w:rsidRPr="00E56992" w:rsidR="00513464">
        <w:rPr>
          <w:rFonts w:ascii="Arial" w:hAnsi="Arial" w:cs="Arial"/>
          <w:lang w:val="es-CO"/>
        </w:rPr>
        <w:t xml:space="preserve"> del </w:t>
      </w:r>
      <w:r w:rsidRPr="00E56992" w:rsidR="000A0CF2">
        <w:rPr>
          <w:rFonts w:ascii="Arial" w:hAnsi="Arial" w:cs="Arial"/>
          <w:lang w:val="es-CO"/>
        </w:rPr>
        <w:t>10/02/2026</w:t>
      </w:r>
      <w:r w:rsidRPr="00E56992" w:rsidR="00F56145">
        <w:rPr>
          <w:rFonts w:ascii="Arial" w:hAnsi="Arial" w:cs="Arial"/>
          <w:lang w:val="es-CO"/>
        </w:rPr>
        <w:t>.</w:t>
      </w:r>
    </w:p>
    <w:p w:rsidRPr="00E56992" w:rsidR="00EB722C" w:rsidP="00085500" w:rsidRDefault="00EB722C" w14:paraId="2A7B4966" w14:textId="77777777">
      <w:pPr>
        <w:pStyle w:val="Ttulo3"/>
        <w:ind w:left="0" w:firstLine="0"/>
        <w:rPr>
          <w:rFonts w:cs="Arial"/>
          <w:sz w:val="20"/>
        </w:rPr>
      </w:pPr>
    </w:p>
    <w:p w:rsidRPr="00E56992" w:rsidR="00355DC6" w:rsidP="00085500" w:rsidRDefault="00060760" w14:paraId="1894A751" w14:textId="68C00B38">
      <w:pPr>
        <w:pStyle w:val="Ttulo3"/>
        <w:ind w:left="0" w:firstLine="0"/>
        <w:rPr>
          <w:rFonts w:cs="Arial"/>
          <w:b w:val="0"/>
          <w:sz w:val="20"/>
        </w:rPr>
      </w:pPr>
      <w:r w:rsidRPr="00E56992">
        <w:rPr>
          <w:rFonts w:cs="Arial"/>
          <w:sz w:val="20"/>
        </w:rPr>
        <w:t>GARANTÍAS</w:t>
      </w:r>
      <w:r w:rsidRPr="00E56992" w:rsidR="00355DC6">
        <w:rPr>
          <w:rFonts w:cs="Arial"/>
          <w:sz w:val="20"/>
        </w:rPr>
        <w:t xml:space="preserve"> DEL </w:t>
      </w:r>
      <w:r w:rsidRPr="00E56992" w:rsidR="00DC5A7E">
        <w:rPr>
          <w:rFonts w:cs="Arial"/>
          <w:sz w:val="20"/>
        </w:rPr>
        <w:t>CONVENIO</w:t>
      </w:r>
      <w:r w:rsidRPr="00E56992" w:rsidR="00355DC6">
        <w:rPr>
          <w:rFonts w:cs="Arial"/>
          <w:b w:val="0"/>
          <w:sz w:val="20"/>
        </w:rPr>
        <w:t xml:space="preserve">: </w:t>
      </w:r>
    </w:p>
    <w:p w:rsidRPr="00F338EB" w:rsidR="00085500" w:rsidP="00085500" w:rsidRDefault="00085500" w14:paraId="56E31FC9" w14:textId="77777777">
      <w:pPr>
        <w:rPr>
          <w:rFonts w:ascii="Arial" w:hAnsi="Arial" w:cs="Arial"/>
          <w:lang w:val="es-CO"/>
        </w:rPr>
      </w:pPr>
    </w:p>
    <w:p w:rsidRPr="00E56992" w:rsidR="00DC5A7E" w:rsidP="00243EE2" w:rsidRDefault="00DC5A7E" w14:paraId="162DF5E0" w14:textId="70D21FE7">
      <w:pPr>
        <w:ind w:right="49"/>
        <w:jc w:val="both"/>
        <w:rPr>
          <w:rFonts w:ascii="Arial" w:hAnsi="Arial" w:cs="Arial"/>
          <w:i/>
          <w:lang w:val="es-CO"/>
        </w:rPr>
      </w:pPr>
      <w:r w:rsidRPr="00E56992">
        <w:rPr>
          <w:rFonts w:ascii="Arial" w:hAnsi="Arial" w:cs="Arial"/>
          <w:iCs/>
          <w:lang w:val="es-CO"/>
        </w:rPr>
        <w:t xml:space="preserve">De conformidad a la </w:t>
      </w:r>
      <w:r w:rsidRPr="00E56992" w:rsidR="000A0CF2">
        <w:rPr>
          <w:rFonts w:ascii="Arial" w:hAnsi="Arial" w:cs="Arial"/>
          <w:iCs/>
          <w:lang w:val="es-CO"/>
        </w:rPr>
        <w:t>cláusula</w:t>
      </w:r>
      <w:r w:rsidRPr="00E56992">
        <w:rPr>
          <w:rFonts w:ascii="Arial" w:hAnsi="Arial" w:cs="Arial"/>
          <w:iCs/>
          <w:lang w:val="es-CO"/>
        </w:rPr>
        <w:t xml:space="preserve"> </w:t>
      </w:r>
      <w:r w:rsidRPr="00E56992" w:rsidR="000A0CF2">
        <w:rPr>
          <w:rFonts w:ascii="Arial" w:hAnsi="Arial" w:cs="Arial"/>
          <w:iCs/>
          <w:lang w:val="es-CO"/>
        </w:rPr>
        <w:t>decimotercera</w:t>
      </w:r>
      <w:r w:rsidRPr="00E56992">
        <w:rPr>
          <w:rFonts w:ascii="Arial" w:hAnsi="Arial" w:cs="Arial"/>
          <w:iCs/>
          <w:lang w:val="es-CO"/>
        </w:rPr>
        <w:t xml:space="preserve"> de la minuta del convenio </w:t>
      </w:r>
      <w:proofErr w:type="gramStart"/>
      <w:r w:rsidRPr="00E56992">
        <w:rPr>
          <w:rFonts w:ascii="Arial" w:hAnsi="Arial" w:cs="Arial"/>
          <w:iCs/>
          <w:lang w:val="es-CO"/>
        </w:rPr>
        <w:t>en relación a</w:t>
      </w:r>
      <w:proofErr w:type="gramEnd"/>
      <w:r w:rsidRPr="00E56992">
        <w:rPr>
          <w:rFonts w:ascii="Arial" w:hAnsi="Arial" w:cs="Arial"/>
          <w:iCs/>
          <w:lang w:val="es-CO"/>
        </w:rPr>
        <w:t xml:space="preserve"> las garantías se estableció: “</w:t>
      </w:r>
      <w:r w:rsidRPr="00E56992">
        <w:rPr>
          <w:rFonts w:ascii="Arial" w:hAnsi="Arial" w:cs="Arial"/>
          <w:i/>
          <w:lang w:val="es-CO"/>
        </w:rPr>
        <w:t>El presente Convenio Derivado NO requiere constitución de garantías, en virtud de lo establecido en el del artículo 2.2.1.2.1.4.5. del Decreto 1082 del 26 de mayo de 2015, “En la contratación directa la exigencia de garantías establecidas en la Sección 3, que comprende los artículos 2.2.1.2.3.1.1 al 2.2.1.2.3.5.1. del presente decreto no es obligatoria y la justificación para exigirlas o no debe estar en los estudios y documentos previos.</w:t>
      </w:r>
    </w:p>
    <w:p w:rsidRPr="00E56992" w:rsidR="00DC5A7E" w:rsidP="00243EE2" w:rsidRDefault="00DC5A7E" w14:paraId="47D03066" w14:textId="77777777">
      <w:pPr>
        <w:ind w:right="49"/>
        <w:jc w:val="both"/>
        <w:rPr>
          <w:rFonts w:ascii="Arial" w:hAnsi="Arial" w:cs="Arial"/>
          <w:i/>
          <w:lang w:val="es-CO"/>
        </w:rPr>
      </w:pPr>
    </w:p>
    <w:p w:rsidRPr="00E56992" w:rsidR="00DC5A7E" w:rsidP="00243EE2" w:rsidRDefault="00DC5A7E" w14:paraId="12A97CCC" w14:textId="77777777">
      <w:pPr>
        <w:ind w:right="49"/>
        <w:jc w:val="both"/>
        <w:rPr>
          <w:rFonts w:ascii="Arial" w:hAnsi="Arial" w:cs="Arial"/>
          <w:i/>
          <w:lang w:val="es-CO"/>
        </w:rPr>
      </w:pPr>
      <w:r w:rsidRPr="00E56992">
        <w:rPr>
          <w:rFonts w:ascii="Arial" w:hAnsi="Arial" w:cs="Arial"/>
          <w:i/>
          <w:lang w:val="es-CO"/>
        </w:rPr>
        <w:t>Para el presente convenio no se hace necesaria la exigencia de la constitución de mecanismos de cobertura, teniendo en cuenta que:</w:t>
      </w:r>
    </w:p>
    <w:p w:rsidRPr="00E56992" w:rsidR="00DC5A7E" w:rsidP="00243EE2" w:rsidRDefault="00DC5A7E" w14:paraId="24A405FA" w14:textId="77777777">
      <w:pPr>
        <w:ind w:right="49"/>
        <w:jc w:val="both"/>
        <w:rPr>
          <w:rFonts w:ascii="Arial" w:hAnsi="Arial" w:cs="Arial"/>
          <w:i/>
          <w:lang w:val="es-CO"/>
        </w:rPr>
      </w:pPr>
    </w:p>
    <w:p w:rsidRPr="00E56992" w:rsidR="00DC5A7E" w:rsidP="00DC5A7E" w:rsidRDefault="00DC5A7E" w14:paraId="15402890" w14:textId="77777777">
      <w:pPr>
        <w:numPr>
          <w:ilvl w:val="0"/>
          <w:numId w:val="24"/>
        </w:numPr>
        <w:ind w:right="49"/>
        <w:jc w:val="both"/>
        <w:rPr>
          <w:rFonts w:ascii="Arial" w:hAnsi="Arial" w:cs="Arial"/>
          <w:i/>
          <w:lang w:val="es-CO"/>
        </w:rPr>
      </w:pPr>
      <w:r w:rsidRPr="00E56992">
        <w:rPr>
          <w:rFonts w:ascii="Arial" w:hAnsi="Arial" w:cs="Arial"/>
          <w:i/>
          <w:lang w:val="es-CO"/>
        </w:rPr>
        <w:t xml:space="preserve">a. Se trata de un convenio derivado que aúna esfuerzos entre entidades del Distrito. </w:t>
      </w:r>
    </w:p>
    <w:p w:rsidRPr="00E56992" w:rsidR="00DC5A7E" w:rsidP="00DC5A7E" w:rsidRDefault="00DC5A7E" w14:paraId="5960CCF1" w14:textId="77777777">
      <w:pPr>
        <w:numPr>
          <w:ilvl w:val="0"/>
          <w:numId w:val="24"/>
        </w:numPr>
        <w:ind w:right="49"/>
        <w:jc w:val="both"/>
        <w:rPr>
          <w:rFonts w:ascii="Arial" w:hAnsi="Arial" w:cs="Arial"/>
          <w:i/>
          <w:lang w:val="es-CO"/>
        </w:rPr>
      </w:pPr>
      <w:r w:rsidRPr="00E56992">
        <w:rPr>
          <w:rFonts w:ascii="Arial" w:hAnsi="Arial" w:cs="Arial"/>
          <w:i/>
          <w:lang w:val="es-CO"/>
        </w:rPr>
        <w:t xml:space="preserve">b. Se trata de un convenio derivado, por lo que las entidades suscriptoras se encuentran amparadas en lo dispuesto en el inciso 5, del artículo 7 de la Ley 1150 de 2007, el cual determina que para este tipo de convenio no es obligatorio la exigencia de la garantía. </w:t>
      </w:r>
    </w:p>
    <w:p w:rsidRPr="00E56992" w:rsidR="007069D9" w:rsidP="00DC5A7E" w:rsidRDefault="00DC5A7E" w14:paraId="3EE212D1" w14:textId="03268214">
      <w:pPr>
        <w:numPr>
          <w:ilvl w:val="0"/>
          <w:numId w:val="24"/>
        </w:numPr>
        <w:ind w:right="49"/>
        <w:jc w:val="both"/>
        <w:rPr>
          <w:rFonts w:ascii="Arial" w:hAnsi="Arial" w:cs="Arial"/>
          <w:iCs/>
          <w:lang w:val="es-CO"/>
        </w:rPr>
      </w:pPr>
      <w:r w:rsidRPr="00E56992">
        <w:rPr>
          <w:rFonts w:ascii="Arial" w:hAnsi="Arial" w:cs="Arial"/>
          <w:i/>
          <w:lang w:val="es-CO"/>
        </w:rPr>
        <w:t>c. Al momento de determinar y evaluar los eventos que pudiesen generar efectos adversos y de distinta magnitud en el logro de los objetivos del convenio, no se halló un hecho previsible que altere la ejecución, el equilibrio económico, o que impidiera satisfacer la necesidad que motivó la suscripción del convenio</w:t>
      </w:r>
      <w:r w:rsidRPr="00E56992">
        <w:rPr>
          <w:rFonts w:ascii="Arial" w:hAnsi="Arial" w:cs="Arial"/>
          <w:iCs/>
          <w:lang w:val="es-CO"/>
        </w:rPr>
        <w:t>.”</w:t>
      </w:r>
    </w:p>
    <w:p w:rsidRPr="00E56992" w:rsidR="008B062C" w:rsidP="00243EE2" w:rsidRDefault="008B062C" w14:paraId="58B19570" w14:textId="77777777">
      <w:pPr>
        <w:ind w:right="49"/>
        <w:jc w:val="both"/>
        <w:rPr>
          <w:rFonts w:ascii="Arial" w:hAnsi="Arial" w:cs="Arial"/>
          <w:iCs/>
          <w:lang w:val="es-CO"/>
        </w:rPr>
      </w:pPr>
    </w:p>
    <w:p w:rsidRPr="00E56992" w:rsidR="00791DB7" w:rsidP="007F3D5E" w:rsidRDefault="00791DB7" w14:paraId="61482D77" w14:textId="77777777">
      <w:pPr>
        <w:pStyle w:val="Ttulo3"/>
        <w:ind w:left="0" w:firstLine="0"/>
        <w:rPr>
          <w:rFonts w:cs="Arial"/>
          <w:bCs/>
          <w:sz w:val="20"/>
        </w:rPr>
      </w:pPr>
      <w:r w:rsidRPr="00E56992">
        <w:rPr>
          <w:rFonts w:cs="Arial"/>
          <w:bCs/>
          <w:sz w:val="20"/>
        </w:rPr>
        <w:t>BALANCE FINANCIERO</w:t>
      </w:r>
    </w:p>
    <w:p w:rsidRPr="00E56992" w:rsidR="00791DB7" w:rsidP="007F3D5E" w:rsidRDefault="00791DB7" w14:paraId="132A1801" w14:textId="77777777">
      <w:pPr>
        <w:pStyle w:val="Ttulo3"/>
        <w:ind w:left="0" w:firstLine="0"/>
        <w:rPr>
          <w:rFonts w:cs="Arial"/>
          <w:b w:val="0"/>
          <w:sz w:val="20"/>
        </w:rPr>
      </w:pPr>
    </w:p>
    <w:p w:rsidRPr="00E56992" w:rsidR="00D04916" w:rsidP="007F3D5E" w:rsidRDefault="00D04916" w14:paraId="0A53BDB9" w14:textId="2971F0A8">
      <w:pPr>
        <w:pStyle w:val="Ttulo3"/>
        <w:ind w:left="0" w:firstLine="0"/>
        <w:rPr>
          <w:rFonts w:cs="Arial"/>
          <w:b w:val="0"/>
          <w:sz w:val="20"/>
        </w:rPr>
      </w:pPr>
      <w:r w:rsidRPr="00E56992">
        <w:rPr>
          <w:rFonts w:cs="Arial"/>
          <w:b w:val="0"/>
          <w:sz w:val="20"/>
        </w:rPr>
        <w:t xml:space="preserve">De acuerdo con los documentos que hacen parte integral de esta </w:t>
      </w:r>
      <w:r w:rsidRPr="00E56992" w:rsidR="00285B41">
        <w:rPr>
          <w:rFonts w:cs="Arial"/>
          <w:b w:val="0"/>
          <w:sz w:val="20"/>
        </w:rPr>
        <w:t>a</w:t>
      </w:r>
      <w:r w:rsidRPr="00E56992">
        <w:rPr>
          <w:rFonts w:cs="Arial"/>
          <w:b w:val="0"/>
          <w:sz w:val="20"/>
        </w:rPr>
        <w:t>cta y el Estado de Cuenta expedido por la Dirección Financiera de esta Secretaría, donde se reflejan los pagos realizados al</w:t>
      </w:r>
      <w:r w:rsidRPr="00E56992" w:rsidR="00F56145">
        <w:rPr>
          <w:rFonts w:cs="Arial"/>
          <w:b w:val="0"/>
          <w:sz w:val="20"/>
        </w:rPr>
        <w:t xml:space="preserve"> </w:t>
      </w:r>
      <w:r w:rsidRPr="00E56992">
        <w:rPr>
          <w:rFonts w:cs="Arial"/>
          <w:b w:val="0"/>
          <w:sz w:val="20"/>
        </w:rPr>
        <w:t>CONTRATISTA</w:t>
      </w:r>
      <w:r w:rsidRPr="00E56992">
        <w:rPr>
          <w:rFonts w:cs="Arial"/>
          <w:b w:val="0"/>
          <w:i/>
          <w:sz w:val="20"/>
        </w:rPr>
        <w:t>,</w:t>
      </w:r>
      <w:r w:rsidRPr="00E56992">
        <w:rPr>
          <w:rFonts w:cs="Arial"/>
          <w:b w:val="0"/>
          <w:sz w:val="20"/>
        </w:rPr>
        <w:t xml:space="preserve"> arrojando los siguientes términos.</w:t>
      </w:r>
    </w:p>
    <w:p w:rsidRPr="00F338EB" w:rsidR="00DC5A7E" w:rsidP="00DC5A7E" w:rsidRDefault="00DC5A7E" w14:paraId="185A363E" w14:textId="77777777">
      <w:pPr>
        <w:rPr>
          <w:rFonts w:ascii="Arial" w:hAnsi="Arial" w:cs="Arial"/>
          <w:lang w:val="es-CO"/>
        </w:rPr>
      </w:pPr>
    </w:p>
    <w:tbl>
      <w:tblPr>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495"/>
        <w:gridCol w:w="6587"/>
        <w:gridCol w:w="2552"/>
      </w:tblGrid>
      <w:tr w:rsidRPr="00F338EB" w:rsidR="00E56992" w:rsidTr="316DD2FC" w14:paraId="3F826FCF" w14:textId="77777777">
        <w:trPr>
          <w:trHeight w:val="300"/>
          <w:jc w:val="center"/>
        </w:trPr>
        <w:tc>
          <w:tcPr>
            <w:tcW w:w="495" w:type="dxa"/>
            <w:noWrap/>
            <w:tcMar/>
            <w:vAlign w:val="bottom"/>
            <w:hideMark/>
          </w:tcPr>
          <w:p w:rsidRPr="00F338EB" w:rsidR="00E56992" w:rsidP="00E56992" w:rsidRDefault="00E56992" w14:paraId="37D9275A" w14:textId="77777777">
            <w:pPr>
              <w:rPr>
                <w:rFonts w:ascii="Arial" w:hAnsi="Arial" w:cs="Arial"/>
                <w:b/>
                <w:bCs/>
                <w:color w:val="000000"/>
                <w:lang w:val="es-CO" w:eastAsia="es-CO"/>
              </w:rPr>
            </w:pPr>
            <w:r w:rsidRPr="00F338EB">
              <w:rPr>
                <w:rFonts w:ascii="Arial" w:hAnsi="Arial" w:cs="Arial"/>
                <w:b/>
                <w:bCs/>
                <w:color w:val="000000"/>
                <w:lang w:val="es-CO" w:eastAsia="es-CO"/>
              </w:rPr>
              <w:t>No.</w:t>
            </w:r>
          </w:p>
        </w:tc>
        <w:tc>
          <w:tcPr>
            <w:tcW w:w="6587" w:type="dxa"/>
            <w:noWrap/>
            <w:tcMar/>
            <w:vAlign w:val="bottom"/>
            <w:hideMark/>
          </w:tcPr>
          <w:p w:rsidRPr="00F338EB" w:rsidR="00E56992" w:rsidP="00E56992" w:rsidRDefault="00E56992" w14:paraId="20C77027" w14:textId="77777777">
            <w:pPr>
              <w:rPr>
                <w:rFonts w:ascii="Arial" w:hAnsi="Arial" w:cs="Arial"/>
                <w:b/>
                <w:bCs/>
                <w:color w:val="000000"/>
                <w:lang w:val="es-CO" w:eastAsia="es-CO"/>
              </w:rPr>
            </w:pPr>
            <w:r w:rsidRPr="00F338EB">
              <w:rPr>
                <w:rFonts w:ascii="Arial" w:hAnsi="Arial" w:cs="Arial"/>
                <w:b/>
                <w:bCs/>
                <w:color w:val="000000"/>
                <w:lang w:val="es-CO" w:eastAsia="es-CO"/>
              </w:rPr>
              <w:t>CONCEPTO</w:t>
            </w:r>
          </w:p>
        </w:tc>
        <w:tc>
          <w:tcPr>
            <w:tcW w:w="2552" w:type="dxa"/>
            <w:noWrap/>
            <w:tcMar/>
            <w:vAlign w:val="bottom"/>
            <w:hideMark/>
          </w:tcPr>
          <w:p w:rsidRPr="00F338EB" w:rsidR="00E56992" w:rsidP="00E56992" w:rsidRDefault="00E56992" w14:paraId="1E265473" w14:textId="77777777">
            <w:pPr>
              <w:rPr>
                <w:rFonts w:ascii="Arial" w:hAnsi="Arial" w:cs="Arial"/>
                <w:b/>
                <w:bCs/>
                <w:color w:val="000000"/>
                <w:lang w:val="es-CO" w:eastAsia="es-CO"/>
              </w:rPr>
            </w:pPr>
            <w:r w:rsidRPr="00F338EB">
              <w:rPr>
                <w:rFonts w:ascii="Arial" w:hAnsi="Arial" w:cs="Arial"/>
                <w:b/>
                <w:bCs/>
                <w:color w:val="000000"/>
                <w:lang w:val="es-CO" w:eastAsia="es-CO"/>
              </w:rPr>
              <w:t>VALOR EN PESOS</w:t>
            </w:r>
          </w:p>
        </w:tc>
      </w:tr>
      <w:tr w:rsidRPr="00F338EB" w:rsidR="00E56992" w:rsidTr="316DD2FC" w14:paraId="65ECDAF0" w14:textId="77777777">
        <w:trPr>
          <w:trHeight w:val="300"/>
          <w:jc w:val="center"/>
        </w:trPr>
        <w:tc>
          <w:tcPr>
            <w:tcW w:w="495" w:type="dxa"/>
            <w:noWrap/>
            <w:tcMar/>
            <w:vAlign w:val="bottom"/>
            <w:hideMark/>
          </w:tcPr>
          <w:p w:rsidRPr="00F338EB" w:rsidR="00E56992" w:rsidP="00E56992" w:rsidRDefault="00E56992" w14:paraId="0A081C3D" w14:textId="77777777">
            <w:pPr>
              <w:jc w:val="right"/>
              <w:rPr>
                <w:rFonts w:ascii="Arial" w:hAnsi="Arial" w:cs="Arial"/>
                <w:b/>
                <w:bCs/>
                <w:color w:val="000000"/>
                <w:lang w:val="es-CO" w:eastAsia="es-CO"/>
              </w:rPr>
            </w:pPr>
            <w:r w:rsidRPr="00F338EB">
              <w:rPr>
                <w:rFonts w:ascii="Arial" w:hAnsi="Arial" w:cs="Arial"/>
                <w:b/>
                <w:bCs/>
                <w:color w:val="000000"/>
                <w:lang w:val="es-CO" w:eastAsia="es-CO"/>
              </w:rPr>
              <w:t>1</w:t>
            </w:r>
          </w:p>
        </w:tc>
        <w:tc>
          <w:tcPr>
            <w:tcW w:w="6587" w:type="dxa"/>
            <w:noWrap/>
            <w:tcMar/>
            <w:vAlign w:val="bottom"/>
            <w:hideMark/>
          </w:tcPr>
          <w:p w:rsidRPr="00F338EB" w:rsidR="00E56992" w:rsidP="00E56992" w:rsidRDefault="00E56992" w14:paraId="743000F0" w14:textId="77777777">
            <w:pPr>
              <w:rPr>
                <w:rFonts w:ascii="Arial" w:hAnsi="Arial" w:cs="Arial"/>
                <w:color w:val="000000"/>
                <w:lang w:val="es-CO" w:eastAsia="es-CO"/>
              </w:rPr>
            </w:pPr>
            <w:r w:rsidRPr="00F338EB">
              <w:rPr>
                <w:rFonts w:ascii="Arial" w:hAnsi="Arial" w:cs="Arial"/>
                <w:color w:val="000000"/>
                <w:lang w:val="es-CO" w:eastAsia="es-CO"/>
              </w:rPr>
              <w:t>VALOR INICIAL DEL CONVENIO (2+3)</w:t>
            </w:r>
          </w:p>
        </w:tc>
        <w:tc>
          <w:tcPr>
            <w:tcW w:w="2552" w:type="dxa"/>
            <w:noWrap/>
            <w:tcMar/>
            <w:vAlign w:val="bottom"/>
            <w:hideMark/>
          </w:tcPr>
          <w:p w:rsidRPr="00F338EB" w:rsidR="00E56992" w:rsidP="00E56992" w:rsidRDefault="00E56992" w14:paraId="70A0DA8A" w14:textId="77777777">
            <w:pPr>
              <w:jc w:val="right"/>
              <w:rPr>
                <w:rFonts w:ascii="Arial" w:hAnsi="Arial" w:cs="Arial"/>
                <w:color w:val="000000"/>
                <w:lang w:val="es-CO" w:eastAsia="es-CO"/>
              </w:rPr>
            </w:pPr>
            <w:r w:rsidRPr="00F338EB">
              <w:rPr>
                <w:rFonts w:ascii="Arial" w:hAnsi="Arial" w:cs="Arial"/>
                <w:color w:val="000000"/>
                <w:lang w:val="es-CO" w:eastAsia="es-CO"/>
              </w:rPr>
              <w:t>$ 1.533.508.601</w:t>
            </w:r>
          </w:p>
        </w:tc>
      </w:tr>
      <w:tr w:rsidRPr="00F338EB" w:rsidR="00E56992" w:rsidTr="316DD2FC" w14:paraId="10C9CC8C" w14:textId="77777777">
        <w:trPr>
          <w:trHeight w:val="300"/>
          <w:jc w:val="center"/>
        </w:trPr>
        <w:tc>
          <w:tcPr>
            <w:tcW w:w="495" w:type="dxa"/>
            <w:noWrap/>
            <w:tcMar/>
            <w:vAlign w:val="bottom"/>
            <w:hideMark/>
          </w:tcPr>
          <w:p w:rsidRPr="00F338EB" w:rsidR="00E56992" w:rsidP="00E56992" w:rsidRDefault="00E56992" w14:paraId="4A981E4D" w14:textId="77777777">
            <w:pPr>
              <w:jc w:val="right"/>
              <w:rPr>
                <w:rFonts w:ascii="Arial" w:hAnsi="Arial" w:cs="Arial"/>
                <w:b/>
                <w:bCs/>
                <w:color w:val="000000"/>
                <w:lang w:val="es-CO" w:eastAsia="es-CO"/>
              </w:rPr>
            </w:pPr>
            <w:r w:rsidRPr="00F338EB">
              <w:rPr>
                <w:rFonts w:ascii="Arial" w:hAnsi="Arial" w:cs="Arial"/>
                <w:b/>
                <w:bCs/>
                <w:color w:val="000000"/>
                <w:lang w:val="es-CO" w:eastAsia="es-CO"/>
              </w:rPr>
              <w:t>2</w:t>
            </w:r>
          </w:p>
        </w:tc>
        <w:tc>
          <w:tcPr>
            <w:tcW w:w="6587" w:type="dxa"/>
            <w:noWrap/>
            <w:tcMar/>
            <w:vAlign w:val="bottom"/>
            <w:hideMark/>
          </w:tcPr>
          <w:p w:rsidRPr="00F338EB" w:rsidR="00E56992" w:rsidP="00E56992" w:rsidRDefault="00E56992" w14:paraId="48CF4624" w14:textId="77777777">
            <w:pPr>
              <w:rPr>
                <w:rFonts w:ascii="Arial" w:hAnsi="Arial" w:cs="Arial"/>
                <w:color w:val="000000"/>
                <w:lang w:val="es-CO" w:eastAsia="es-CO"/>
              </w:rPr>
            </w:pPr>
            <w:r w:rsidRPr="00F338EB">
              <w:rPr>
                <w:rFonts w:ascii="Arial" w:hAnsi="Arial" w:cs="Arial"/>
                <w:color w:val="000000"/>
                <w:lang w:val="es-CO" w:eastAsia="es-CO"/>
              </w:rPr>
              <w:t>Valor aporte del FFDS</w:t>
            </w:r>
          </w:p>
        </w:tc>
        <w:tc>
          <w:tcPr>
            <w:tcW w:w="2552" w:type="dxa"/>
            <w:noWrap/>
            <w:tcMar/>
            <w:vAlign w:val="bottom"/>
            <w:hideMark/>
          </w:tcPr>
          <w:p w:rsidRPr="00F338EB" w:rsidR="00E56992" w:rsidP="00E56992" w:rsidRDefault="00E56992" w14:paraId="52C2A892" w14:textId="77777777">
            <w:pPr>
              <w:jc w:val="right"/>
              <w:rPr>
                <w:rFonts w:ascii="Arial" w:hAnsi="Arial" w:cs="Arial"/>
                <w:color w:val="000000"/>
                <w:lang w:val="es-CO" w:eastAsia="es-CO"/>
              </w:rPr>
            </w:pPr>
            <w:r w:rsidRPr="00F338EB">
              <w:rPr>
                <w:rFonts w:ascii="Arial" w:hAnsi="Arial" w:cs="Arial"/>
                <w:color w:val="000000"/>
                <w:lang w:val="es-CO" w:eastAsia="es-CO"/>
              </w:rPr>
              <w:t>$ 1.428.896.875</w:t>
            </w:r>
          </w:p>
        </w:tc>
      </w:tr>
      <w:tr w:rsidRPr="00F338EB" w:rsidR="00E56992" w:rsidTr="316DD2FC" w14:paraId="3E2175FD" w14:textId="77777777">
        <w:trPr>
          <w:trHeight w:val="300"/>
          <w:jc w:val="center"/>
        </w:trPr>
        <w:tc>
          <w:tcPr>
            <w:tcW w:w="495" w:type="dxa"/>
            <w:noWrap/>
            <w:tcMar/>
            <w:vAlign w:val="bottom"/>
            <w:hideMark/>
          </w:tcPr>
          <w:p w:rsidRPr="00F338EB" w:rsidR="00E56992" w:rsidP="00E56992" w:rsidRDefault="00E56992" w14:paraId="28B8D2BB" w14:textId="77777777">
            <w:pPr>
              <w:jc w:val="right"/>
              <w:rPr>
                <w:rFonts w:ascii="Arial" w:hAnsi="Arial" w:cs="Arial"/>
                <w:b/>
                <w:bCs/>
                <w:color w:val="000000"/>
                <w:lang w:val="es-CO" w:eastAsia="es-CO"/>
              </w:rPr>
            </w:pPr>
            <w:r w:rsidRPr="00F338EB">
              <w:rPr>
                <w:rFonts w:ascii="Arial" w:hAnsi="Arial" w:cs="Arial"/>
                <w:b/>
                <w:bCs/>
                <w:color w:val="000000"/>
                <w:lang w:val="es-CO" w:eastAsia="es-CO"/>
              </w:rPr>
              <w:t>3</w:t>
            </w:r>
          </w:p>
        </w:tc>
        <w:tc>
          <w:tcPr>
            <w:tcW w:w="6587" w:type="dxa"/>
            <w:noWrap/>
            <w:tcMar/>
            <w:vAlign w:val="bottom"/>
            <w:hideMark/>
          </w:tcPr>
          <w:p w:rsidRPr="00F338EB" w:rsidR="00E56992" w:rsidP="00E56992" w:rsidRDefault="00E56992" w14:paraId="5579086E" w14:textId="77777777">
            <w:pPr>
              <w:rPr>
                <w:rFonts w:ascii="Arial" w:hAnsi="Arial" w:cs="Arial"/>
                <w:color w:val="000000"/>
                <w:lang w:val="es-CO" w:eastAsia="es-CO"/>
              </w:rPr>
            </w:pPr>
            <w:r w:rsidRPr="00F338EB">
              <w:rPr>
                <w:rFonts w:ascii="Arial" w:hAnsi="Arial" w:cs="Arial"/>
                <w:color w:val="000000"/>
                <w:lang w:val="es-CO" w:eastAsia="es-CO"/>
              </w:rPr>
              <w:t>Valor aporte del IDPC</w:t>
            </w:r>
          </w:p>
        </w:tc>
        <w:tc>
          <w:tcPr>
            <w:tcW w:w="2552" w:type="dxa"/>
            <w:noWrap/>
            <w:tcMar/>
            <w:vAlign w:val="bottom"/>
            <w:hideMark/>
          </w:tcPr>
          <w:p w:rsidRPr="00F338EB" w:rsidR="00E56992" w:rsidP="00E56992" w:rsidRDefault="00E56992" w14:paraId="1F453C27" w14:textId="77777777">
            <w:pPr>
              <w:jc w:val="right"/>
              <w:rPr>
                <w:rFonts w:ascii="Arial" w:hAnsi="Arial" w:cs="Arial"/>
                <w:color w:val="000000"/>
                <w:lang w:val="es-CO" w:eastAsia="es-CO"/>
              </w:rPr>
            </w:pPr>
            <w:r w:rsidRPr="00F338EB">
              <w:rPr>
                <w:rFonts w:ascii="Arial" w:hAnsi="Arial" w:cs="Arial"/>
                <w:color w:val="000000"/>
                <w:lang w:val="es-CO" w:eastAsia="es-CO"/>
              </w:rPr>
              <w:t>$ 104.611.726</w:t>
            </w:r>
          </w:p>
        </w:tc>
      </w:tr>
      <w:tr w:rsidRPr="00F338EB" w:rsidR="00E56992" w:rsidTr="316DD2FC" w14:paraId="7F64F7D8" w14:textId="77777777">
        <w:trPr>
          <w:trHeight w:val="300"/>
          <w:jc w:val="center"/>
        </w:trPr>
        <w:tc>
          <w:tcPr>
            <w:tcW w:w="495" w:type="dxa"/>
            <w:noWrap/>
            <w:tcMar/>
            <w:vAlign w:val="bottom"/>
            <w:hideMark/>
          </w:tcPr>
          <w:p w:rsidRPr="00F338EB" w:rsidR="00E56992" w:rsidP="00E56992" w:rsidRDefault="00E56992" w14:paraId="24B8523D" w14:textId="77777777">
            <w:pPr>
              <w:jc w:val="right"/>
              <w:rPr>
                <w:rFonts w:ascii="Arial" w:hAnsi="Arial" w:cs="Arial"/>
                <w:b/>
                <w:bCs/>
                <w:color w:val="000000"/>
                <w:lang w:val="es-CO" w:eastAsia="es-CO"/>
              </w:rPr>
            </w:pPr>
            <w:r w:rsidRPr="00F338EB">
              <w:rPr>
                <w:rFonts w:ascii="Arial" w:hAnsi="Arial" w:cs="Arial"/>
                <w:b/>
                <w:bCs/>
                <w:color w:val="000000"/>
                <w:lang w:val="es-CO" w:eastAsia="es-CO"/>
              </w:rPr>
              <w:t>4</w:t>
            </w:r>
          </w:p>
        </w:tc>
        <w:tc>
          <w:tcPr>
            <w:tcW w:w="6587" w:type="dxa"/>
            <w:noWrap/>
            <w:tcMar/>
            <w:vAlign w:val="bottom"/>
            <w:hideMark/>
          </w:tcPr>
          <w:p w:rsidRPr="00F338EB" w:rsidR="00E56992" w:rsidP="00E56992" w:rsidRDefault="00E56992" w14:paraId="4E37B425" w14:textId="77777777">
            <w:pPr>
              <w:rPr>
                <w:rFonts w:ascii="Arial" w:hAnsi="Arial" w:cs="Arial"/>
                <w:color w:val="000000"/>
                <w:lang w:val="es-CO" w:eastAsia="es-CO"/>
              </w:rPr>
            </w:pPr>
            <w:r w:rsidRPr="00F338EB">
              <w:rPr>
                <w:rFonts w:ascii="Arial" w:hAnsi="Arial" w:cs="Arial"/>
                <w:color w:val="000000"/>
                <w:lang w:val="es-CO" w:eastAsia="es-CO"/>
              </w:rPr>
              <w:t>VALOR TOTAL APORTES DE LAS PARTES (5+6)</w:t>
            </w:r>
          </w:p>
        </w:tc>
        <w:tc>
          <w:tcPr>
            <w:tcW w:w="2552" w:type="dxa"/>
            <w:noWrap/>
            <w:tcMar/>
            <w:vAlign w:val="bottom"/>
            <w:hideMark/>
          </w:tcPr>
          <w:p w:rsidRPr="00F338EB" w:rsidR="00E56992" w:rsidP="00E56992" w:rsidRDefault="00E56992" w14:paraId="4A06BBF1" w14:textId="77777777">
            <w:pPr>
              <w:jc w:val="right"/>
              <w:rPr>
                <w:rFonts w:ascii="Arial" w:hAnsi="Arial" w:cs="Arial"/>
                <w:color w:val="000000"/>
                <w:lang w:val="es-CO" w:eastAsia="es-CO"/>
              </w:rPr>
            </w:pPr>
            <w:r w:rsidRPr="00F338EB">
              <w:rPr>
                <w:rFonts w:ascii="Arial" w:hAnsi="Arial" w:cs="Arial"/>
                <w:color w:val="000000"/>
                <w:lang w:val="es-CO" w:eastAsia="es-CO"/>
              </w:rPr>
              <w:t>$ 1.533.508.601</w:t>
            </w:r>
          </w:p>
        </w:tc>
      </w:tr>
      <w:tr w:rsidRPr="00F338EB" w:rsidR="00E56992" w:rsidTr="316DD2FC" w14:paraId="0F911135" w14:textId="77777777">
        <w:trPr>
          <w:trHeight w:val="300"/>
          <w:jc w:val="center"/>
        </w:trPr>
        <w:tc>
          <w:tcPr>
            <w:tcW w:w="495" w:type="dxa"/>
            <w:noWrap/>
            <w:tcMar/>
            <w:vAlign w:val="bottom"/>
            <w:hideMark/>
          </w:tcPr>
          <w:p w:rsidRPr="00F338EB" w:rsidR="00E56992" w:rsidP="00E56992" w:rsidRDefault="00E56992" w14:paraId="5F851DDE" w14:textId="77777777">
            <w:pPr>
              <w:jc w:val="right"/>
              <w:rPr>
                <w:rFonts w:ascii="Arial" w:hAnsi="Arial" w:cs="Arial"/>
                <w:b/>
                <w:bCs/>
                <w:color w:val="000000"/>
                <w:lang w:val="es-CO" w:eastAsia="es-CO"/>
              </w:rPr>
            </w:pPr>
            <w:r w:rsidRPr="00F338EB">
              <w:rPr>
                <w:rFonts w:ascii="Arial" w:hAnsi="Arial" w:cs="Arial"/>
                <w:b/>
                <w:bCs/>
                <w:color w:val="000000"/>
                <w:lang w:val="es-CO" w:eastAsia="es-CO"/>
              </w:rPr>
              <w:t>5</w:t>
            </w:r>
          </w:p>
        </w:tc>
        <w:tc>
          <w:tcPr>
            <w:tcW w:w="6587" w:type="dxa"/>
            <w:noWrap/>
            <w:tcMar/>
            <w:vAlign w:val="bottom"/>
            <w:hideMark/>
          </w:tcPr>
          <w:p w:rsidRPr="00F338EB" w:rsidR="00E56992" w:rsidP="00E56992" w:rsidRDefault="00E56992" w14:paraId="10D7A5FE" w14:textId="77777777">
            <w:pPr>
              <w:rPr>
                <w:rFonts w:ascii="Arial" w:hAnsi="Arial" w:cs="Arial"/>
                <w:color w:val="000000"/>
                <w:lang w:val="es-CO" w:eastAsia="es-CO"/>
              </w:rPr>
            </w:pPr>
            <w:r w:rsidRPr="00F338EB">
              <w:rPr>
                <w:rFonts w:ascii="Arial" w:hAnsi="Arial" w:cs="Arial"/>
                <w:color w:val="000000"/>
                <w:lang w:val="es-CO" w:eastAsia="es-CO"/>
              </w:rPr>
              <w:t>Valor Total Aporte del FFDS</w:t>
            </w:r>
          </w:p>
        </w:tc>
        <w:tc>
          <w:tcPr>
            <w:tcW w:w="2552" w:type="dxa"/>
            <w:noWrap/>
            <w:tcMar/>
            <w:vAlign w:val="bottom"/>
            <w:hideMark/>
          </w:tcPr>
          <w:p w:rsidRPr="00F338EB" w:rsidR="00E56992" w:rsidP="00E56992" w:rsidRDefault="00E56992" w14:paraId="3C07BAAB" w14:textId="77777777">
            <w:pPr>
              <w:jc w:val="right"/>
              <w:rPr>
                <w:rFonts w:ascii="Arial" w:hAnsi="Arial" w:cs="Arial"/>
                <w:color w:val="000000"/>
                <w:lang w:val="es-CO" w:eastAsia="es-CO"/>
              </w:rPr>
            </w:pPr>
            <w:r w:rsidRPr="00F338EB">
              <w:rPr>
                <w:rFonts w:ascii="Arial" w:hAnsi="Arial" w:cs="Arial"/>
                <w:color w:val="000000"/>
                <w:lang w:val="es-CO" w:eastAsia="es-CO"/>
              </w:rPr>
              <w:t>$ 1.428.896.875</w:t>
            </w:r>
          </w:p>
        </w:tc>
      </w:tr>
      <w:tr w:rsidRPr="00F338EB" w:rsidR="00E56992" w:rsidTr="316DD2FC" w14:paraId="0B49F05E" w14:textId="77777777">
        <w:trPr>
          <w:trHeight w:val="300"/>
          <w:jc w:val="center"/>
        </w:trPr>
        <w:tc>
          <w:tcPr>
            <w:tcW w:w="495" w:type="dxa"/>
            <w:noWrap/>
            <w:tcMar/>
            <w:vAlign w:val="bottom"/>
            <w:hideMark/>
          </w:tcPr>
          <w:p w:rsidRPr="00F338EB" w:rsidR="00E56992" w:rsidP="00E56992" w:rsidRDefault="00E56992" w14:paraId="4B4DE4FC" w14:textId="77777777">
            <w:pPr>
              <w:jc w:val="right"/>
              <w:rPr>
                <w:rFonts w:ascii="Arial" w:hAnsi="Arial" w:cs="Arial"/>
                <w:b/>
                <w:bCs/>
                <w:color w:val="000000"/>
                <w:lang w:val="es-CO" w:eastAsia="es-CO"/>
              </w:rPr>
            </w:pPr>
            <w:r w:rsidRPr="00F338EB">
              <w:rPr>
                <w:rFonts w:ascii="Arial" w:hAnsi="Arial" w:cs="Arial"/>
                <w:b/>
                <w:bCs/>
                <w:color w:val="000000"/>
                <w:lang w:val="es-CO" w:eastAsia="es-CO"/>
              </w:rPr>
              <w:t>6</w:t>
            </w:r>
          </w:p>
        </w:tc>
        <w:tc>
          <w:tcPr>
            <w:tcW w:w="6587" w:type="dxa"/>
            <w:noWrap/>
            <w:tcMar/>
            <w:vAlign w:val="bottom"/>
            <w:hideMark/>
          </w:tcPr>
          <w:p w:rsidRPr="00F338EB" w:rsidR="00E56992" w:rsidP="00E56992" w:rsidRDefault="00E56992" w14:paraId="0656835F" w14:textId="77777777">
            <w:pPr>
              <w:rPr>
                <w:rFonts w:ascii="Arial" w:hAnsi="Arial" w:cs="Arial"/>
                <w:color w:val="000000"/>
                <w:lang w:val="es-CO" w:eastAsia="es-CO"/>
              </w:rPr>
            </w:pPr>
            <w:r w:rsidRPr="00F338EB">
              <w:rPr>
                <w:rFonts w:ascii="Arial" w:hAnsi="Arial" w:cs="Arial"/>
                <w:color w:val="000000"/>
                <w:lang w:val="es-CO" w:eastAsia="es-CO"/>
              </w:rPr>
              <w:t>Valor Total Aporte del IDPC</w:t>
            </w:r>
          </w:p>
        </w:tc>
        <w:tc>
          <w:tcPr>
            <w:tcW w:w="2552" w:type="dxa"/>
            <w:noWrap/>
            <w:tcMar/>
            <w:vAlign w:val="bottom"/>
            <w:hideMark/>
          </w:tcPr>
          <w:p w:rsidRPr="00F338EB" w:rsidR="00E56992" w:rsidP="00E56992" w:rsidRDefault="00E56992" w14:paraId="3FFA9599" w14:textId="77777777">
            <w:pPr>
              <w:jc w:val="right"/>
              <w:rPr>
                <w:rFonts w:ascii="Arial" w:hAnsi="Arial" w:cs="Arial"/>
                <w:color w:val="000000"/>
                <w:lang w:val="es-CO" w:eastAsia="es-CO"/>
              </w:rPr>
            </w:pPr>
            <w:r w:rsidRPr="00F338EB">
              <w:rPr>
                <w:rFonts w:ascii="Arial" w:hAnsi="Arial" w:cs="Arial"/>
                <w:color w:val="000000"/>
                <w:lang w:val="es-CO" w:eastAsia="es-CO"/>
              </w:rPr>
              <w:t>$ 104.611.726</w:t>
            </w:r>
          </w:p>
        </w:tc>
      </w:tr>
      <w:tr w:rsidRPr="00F338EB" w:rsidR="00E56992" w:rsidTr="316DD2FC" w14:paraId="3647B022" w14:textId="77777777">
        <w:trPr>
          <w:trHeight w:val="300"/>
          <w:jc w:val="center"/>
        </w:trPr>
        <w:tc>
          <w:tcPr>
            <w:tcW w:w="495" w:type="dxa"/>
            <w:noWrap/>
            <w:tcMar/>
            <w:vAlign w:val="bottom"/>
            <w:hideMark/>
          </w:tcPr>
          <w:p w:rsidRPr="00F338EB" w:rsidR="00E56992" w:rsidP="00E56992" w:rsidRDefault="00E56992" w14:paraId="2E96FB33" w14:textId="77777777">
            <w:pPr>
              <w:jc w:val="right"/>
              <w:rPr>
                <w:rFonts w:ascii="Arial" w:hAnsi="Arial" w:cs="Arial"/>
                <w:b/>
                <w:bCs/>
                <w:color w:val="000000"/>
                <w:lang w:val="es-CO" w:eastAsia="es-CO"/>
              </w:rPr>
            </w:pPr>
            <w:r w:rsidRPr="00F338EB">
              <w:rPr>
                <w:rFonts w:ascii="Arial" w:hAnsi="Arial" w:cs="Arial"/>
                <w:b/>
                <w:bCs/>
                <w:color w:val="000000"/>
                <w:lang w:val="es-CO" w:eastAsia="es-CO"/>
              </w:rPr>
              <w:t>7</w:t>
            </w:r>
          </w:p>
        </w:tc>
        <w:tc>
          <w:tcPr>
            <w:tcW w:w="6587" w:type="dxa"/>
            <w:noWrap/>
            <w:tcMar/>
            <w:vAlign w:val="bottom"/>
            <w:hideMark/>
          </w:tcPr>
          <w:p w:rsidRPr="00F338EB" w:rsidR="00E56992" w:rsidP="00E56992" w:rsidRDefault="00E56992" w14:paraId="712F9E14" w14:textId="77777777">
            <w:pPr>
              <w:rPr>
                <w:rFonts w:ascii="Arial" w:hAnsi="Arial" w:cs="Arial"/>
                <w:color w:val="000000"/>
                <w:lang w:val="es-CO" w:eastAsia="es-CO"/>
              </w:rPr>
            </w:pPr>
            <w:r w:rsidRPr="00F338EB">
              <w:rPr>
                <w:rFonts w:ascii="Arial" w:hAnsi="Arial" w:cs="Arial"/>
                <w:color w:val="000000"/>
                <w:lang w:val="es-CO" w:eastAsia="es-CO"/>
              </w:rPr>
              <w:t>VALOR TOTAL EJECUTADO (8+9)</w:t>
            </w:r>
          </w:p>
        </w:tc>
        <w:tc>
          <w:tcPr>
            <w:tcW w:w="2552" w:type="dxa"/>
            <w:noWrap/>
            <w:tcMar/>
            <w:vAlign w:val="bottom"/>
            <w:hideMark/>
          </w:tcPr>
          <w:p w:rsidRPr="00F338EB" w:rsidR="00E56992" w:rsidP="00E56992" w:rsidRDefault="00E56992" w14:paraId="4AD05B34" w14:textId="77777777">
            <w:pPr>
              <w:jc w:val="right"/>
              <w:rPr>
                <w:rFonts w:ascii="Arial" w:hAnsi="Arial" w:cs="Arial"/>
                <w:color w:val="000000"/>
                <w:lang w:val="es-CO" w:eastAsia="es-CO"/>
              </w:rPr>
            </w:pPr>
            <w:r w:rsidRPr="00F338EB">
              <w:rPr>
                <w:rFonts w:ascii="Arial" w:hAnsi="Arial" w:cs="Arial"/>
                <w:color w:val="000000"/>
                <w:lang w:val="es-CO" w:eastAsia="es-CO"/>
              </w:rPr>
              <w:t>$ 1.386.418.601</w:t>
            </w:r>
          </w:p>
        </w:tc>
      </w:tr>
      <w:tr w:rsidRPr="00F338EB" w:rsidR="00E56992" w:rsidTr="316DD2FC" w14:paraId="68E8C599" w14:textId="77777777">
        <w:trPr>
          <w:trHeight w:val="300"/>
          <w:jc w:val="center"/>
        </w:trPr>
        <w:tc>
          <w:tcPr>
            <w:tcW w:w="495" w:type="dxa"/>
            <w:noWrap/>
            <w:tcMar/>
            <w:vAlign w:val="bottom"/>
            <w:hideMark/>
          </w:tcPr>
          <w:p w:rsidRPr="00F338EB" w:rsidR="00E56992" w:rsidP="00E56992" w:rsidRDefault="00E56992" w14:paraId="773CE4CF" w14:textId="77777777">
            <w:pPr>
              <w:jc w:val="right"/>
              <w:rPr>
                <w:rFonts w:ascii="Arial" w:hAnsi="Arial" w:cs="Arial"/>
                <w:b/>
                <w:bCs/>
                <w:color w:val="000000"/>
                <w:lang w:val="es-CO" w:eastAsia="es-CO"/>
              </w:rPr>
            </w:pPr>
            <w:r w:rsidRPr="00F338EB">
              <w:rPr>
                <w:rFonts w:ascii="Arial" w:hAnsi="Arial" w:cs="Arial"/>
                <w:b/>
                <w:bCs/>
                <w:color w:val="000000"/>
                <w:lang w:val="es-CO" w:eastAsia="es-CO"/>
              </w:rPr>
              <w:t>8</w:t>
            </w:r>
          </w:p>
        </w:tc>
        <w:tc>
          <w:tcPr>
            <w:tcW w:w="6587" w:type="dxa"/>
            <w:noWrap/>
            <w:tcMar/>
            <w:vAlign w:val="bottom"/>
            <w:hideMark/>
          </w:tcPr>
          <w:p w:rsidRPr="00F338EB" w:rsidR="00E56992" w:rsidP="00E56992" w:rsidRDefault="00E56992" w14:paraId="7622DEF1" w14:textId="77777777">
            <w:pPr>
              <w:rPr>
                <w:rFonts w:ascii="Arial" w:hAnsi="Arial" w:cs="Arial"/>
                <w:color w:val="000000"/>
                <w:lang w:val="es-CO" w:eastAsia="es-CO"/>
              </w:rPr>
            </w:pPr>
            <w:r w:rsidRPr="00F338EB">
              <w:rPr>
                <w:rFonts w:ascii="Arial" w:hAnsi="Arial" w:cs="Arial"/>
                <w:color w:val="000000"/>
                <w:lang w:val="es-CO" w:eastAsia="es-CO"/>
              </w:rPr>
              <w:t>Valor Total Ejecutado Recursos del FFDS</w:t>
            </w:r>
          </w:p>
        </w:tc>
        <w:tc>
          <w:tcPr>
            <w:tcW w:w="2552" w:type="dxa"/>
            <w:noWrap/>
            <w:tcMar/>
            <w:vAlign w:val="bottom"/>
            <w:hideMark/>
          </w:tcPr>
          <w:p w:rsidRPr="00F338EB" w:rsidR="00E56992" w:rsidP="00E56992" w:rsidRDefault="00E56992" w14:paraId="32CFCC99" w14:textId="77777777">
            <w:pPr>
              <w:jc w:val="right"/>
              <w:rPr>
                <w:rFonts w:ascii="Arial" w:hAnsi="Arial" w:cs="Arial"/>
                <w:color w:val="000000"/>
                <w:lang w:val="es-CO" w:eastAsia="es-CO"/>
              </w:rPr>
            </w:pPr>
            <w:r w:rsidRPr="00F338EB">
              <w:rPr>
                <w:rFonts w:ascii="Arial" w:hAnsi="Arial" w:cs="Arial"/>
                <w:color w:val="000000"/>
                <w:lang w:val="es-CO" w:eastAsia="es-CO"/>
              </w:rPr>
              <w:t>$ 1.281.806.875</w:t>
            </w:r>
          </w:p>
        </w:tc>
      </w:tr>
      <w:tr w:rsidRPr="00F338EB" w:rsidR="00E56992" w:rsidTr="316DD2FC" w14:paraId="6F679928" w14:textId="77777777">
        <w:trPr>
          <w:trHeight w:val="300"/>
          <w:jc w:val="center"/>
        </w:trPr>
        <w:tc>
          <w:tcPr>
            <w:tcW w:w="495" w:type="dxa"/>
            <w:noWrap/>
            <w:tcMar/>
            <w:vAlign w:val="bottom"/>
            <w:hideMark/>
          </w:tcPr>
          <w:p w:rsidRPr="00F338EB" w:rsidR="00E56992" w:rsidP="00E56992" w:rsidRDefault="00E56992" w14:paraId="44F16B61" w14:textId="77777777">
            <w:pPr>
              <w:jc w:val="right"/>
              <w:rPr>
                <w:rFonts w:ascii="Arial" w:hAnsi="Arial" w:cs="Arial"/>
                <w:b/>
                <w:bCs/>
                <w:color w:val="000000"/>
                <w:lang w:val="es-CO" w:eastAsia="es-CO"/>
              </w:rPr>
            </w:pPr>
            <w:r w:rsidRPr="00F338EB">
              <w:rPr>
                <w:rFonts w:ascii="Arial" w:hAnsi="Arial" w:cs="Arial"/>
                <w:b/>
                <w:bCs/>
                <w:color w:val="000000"/>
                <w:lang w:val="es-CO" w:eastAsia="es-CO"/>
              </w:rPr>
              <w:t>9</w:t>
            </w:r>
          </w:p>
        </w:tc>
        <w:tc>
          <w:tcPr>
            <w:tcW w:w="6587" w:type="dxa"/>
            <w:noWrap/>
            <w:tcMar/>
            <w:vAlign w:val="bottom"/>
            <w:hideMark/>
          </w:tcPr>
          <w:p w:rsidRPr="00F338EB" w:rsidR="00E56992" w:rsidP="00E56992" w:rsidRDefault="00E56992" w14:paraId="7CB1382F" w14:textId="77777777">
            <w:pPr>
              <w:rPr>
                <w:rFonts w:ascii="Arial" w:hAnsi="Arial" w:cs="Arial"/>
                <w:color w:val="000000"/>
                <w:lang w:val="es-CO" w:eastAsia="es-CO"/>
              </w:rPr>
            </w:pPr>
            <w:r w:rsidRPr="00F338EB">
              <w:rPr>
                <w:rFonts w:ascii="Arial" w:hAnsi="Arial" w:cs="Arial"/>
                <w:color w:val="000000"/>
                <w:lang w:val="es-CO" w:eastAsia="es-CO"/>
              </w:rPr>
              <w:t>Valor Total Ejecutado Recursos del IDPC</w:t>
            </w:r>
          </w:p>
        </w:tc>
        <w:tc>
          <w:tcPr>
            <w:tcW w:w="2552" w:type="dxa"/>
            <w:noWrap/>
            <w:tcMar/>
            <w:vAlign w:val="bottom"/>
            <w:hideMark/>
          </w:tcPr>
          <w:p w:rsidRPr="00F338EB" w:rsidR="00E56992" w:rsidP="00E56992" w:rsidRDefault="00E56992" w14:paraId="35C55C02" w14:textId="77777777">
            <w:pPr>
              <w:jc w:val="right"/>
              <w:rPr>
                <w:rFonts w:ascii="Arial" w:hAnsi="Arial" w:cs="Arial"/>
                <w:color w:val="000000"/>
                <w:lang w:val="es-CO" w:eastAsia="es-CO"/>
              </w:rPr>
            </w:pPr>
            <w:r w:rsidRPr="00F338EB">
              <w:rPr>
                <w:rFonts w:ascii="Arial" w:hAnsi="Arial" w:cs="Arial"/>
                <w:color w:val="000000"/>
                <w:lang w:val="es-CO" w:eastAsia="es-CO"/>
              </w:rPr>
              <w:t>$ 104.611.726</w:t>
            </w:r>
          </w:p>
        </w:tc>
      </w:tr>
      <w:tr w:rsidRPr="00F338EB" w:rsidR="00E56992" w:rsidTr="316DD2FC" w14:paraId="16550A34" w14:textId="77777777">
        <w:trPr>
          <w:trHeight w:val="300"/>
          <w:jc w:val="center"/>
        </w:trPr>
        <w:tc>
          <w:tcPr>
            <w:tcW w:w="495" w:type="dxa"/>
            <w:noWrap/>
            <w:tcMar/>
            <w:vAlign w:val="bottom"/>
            <w:hideMark/>
          </w:tcPr>
          <w:p w:rsidRPr="00F338EB" w:rsidR="00E56992" w:rsidP="00E56992" w:rsidRDefault="00E56992" w14:paraId="746B8AF7" w14:textId="77777777">
            <w:pPr>
              <w:jc w:val="right"/>
              <w:rPr>
                <w:rFonts w:ascii="Arial" w:hAnsi="Arial" w:cs="Arial"/>
                <w:b/>
                <w:bCs/>
                <w:color w:val="000000"/>
                <w:lang w:val="es-CO" w:eastAsia="es-CO"/>
              </w:rPr>
            </w:pPr>
            <w:r w:rsidRPr="00F338EB">
              <w:rPr>
                <w:rFonts w:ascii="Arial" w:hAnsi="Arial" w:cs="Arial"/>
                <w:b/>
                <w:bCs/>
                <w:color w:val="000000"/>
                <w:lang w:val="es-CO" w:eastAsia="es-CO"/>
              </w:rPr>
              <w:t>10</w:t>
            </w:r>
          </w:p>
        </w:tc>
        <w:tc>
          <w:tcPr>
            <w:tcW w:w="6587" w:type="dxa"/>
            <w:noWrap/>
            <w:tcMar/>
            <w:vAlign w:val="bottom"/>
            <w:hideMark/>
          </w:tcPr>
          <w:p w:rsidRPr="00F338EB" w:rsidR="00E56992" w:rsidP="00E56992" w:rsidRDefault="00E56992" w14:paraId="5CBF1440" w14:textId="77777777">
            <w:pPr>
              <w:rPr>
                <w:rFonts w:ascii="Arial" w:hAnsi="Arial" w:cs="Arial"/>
                <w:color w:val="000000"/>
                <w:lang w:val="es-CO" w:eastAsia="es-CO"/>
              </w:rPr>
            </w:pPr>
            <w:r w:rsidRPr="00F338EB">
              <w:rPr>
                <w:rFonts w:ascii="Arial" w:hAnsi="Arial" w:cs="Arial"/>
                <w:color w:val="000000"/>
                <w:lang w:val="es-CO" w:eastAsia="es-CO"/>
              </w:rPr>
              <w:t>VALOR TOTAL PAGADO (11+12)</w:t>
            </w:r>
          </w:p>
        </w:tc>
        <w:tc>
          <w:tcPr>
            <w:tcW w:w="2552" w:type="dxa"/>
            <w:noWrap/>
            <w:tcMar/>
            <w:vAlign w:val="bottom"/>
            <w:hideMark/>
          </w:tcPr>
          <w:p w:rsidRPr="00F338EB" w:rsidR="00E56992" w:rsidP="00E56992" w:rsidRDefault="00E56992" w14:paraId="2978B218" w14:textId="77777777">
            <w:pPr>
              <w:jc w:val="right"/>
              <w:rPr>
                <w:rFonts w:ascii="Arial" w:hAnsi="Arial" w:cs="Arial"/>
                <w:color w:val="000000"/>
                <w:lang w:val="es-CO" w:eastAsia="es-CO"/>
              </w:rPr>
            </w:pPr>
            <w:r w:rsidRPr="00F338EB">
              <w:rPr>
                <w:rFonts w:ascii="Arial" w:hAnsi="Arial" w:cs="Arial"/>
                <w:color w:val="000000"/>
                <w:lang w:val="es-CO" w:eastAsia="es-CO"/>
              </w:rPr>
              <w:t>$ 1.533.508.601</w:t>
            </w:r>
          </w:p>
        </w:tc>
      </w:tr>
      <w:tr w:rsidRPr="00F338EB" w:rsidR="00E56992" w:rsidTr="316DD2FC" w14:paraId="03C00B0B" w14:textId="77777777">
        <w:trPr>
          <w:trHeight w:val="300"/>
          <w:jc w:val="center"/>
        </w:trPr>
        <w:tc>
          <w:tcPr>
            <w:tcW w:w="495" w:type="dxa"/>
            <w:noWrap/>
            <w:tcMar/>
            <w:vAlign w:val="bottom"/>
            <w:hideMark/>
          </w:tcPr>
          <w:p w:rsidRPr="00F338EB" w:rsidR="00E56992" w:rsidP="00E56992" w:rsidRDefault="00E56992" w14:paraId="57752B4E" w14:textId="77777777">
            <w:pPr>
              <w:jc w:val="right"/>
              <w:rPr>
                <w:rFonts w:ascii="Arial" w:hAnsi="Arial" w:cs="Arial"/>
                <w:b/>
                <w:bCs/>
                <w:color w:val="000000"/>
                <w:lang w:val="es-CO" w:eastAsia="es-CO"/>
              </w:rPr>
            </w:pPr>
            <w:r w:rsidRPr="00F338EB">
              <w:rPr>
                <w:rFonts w:ascii="Arial" w:hAnsi="Arial" w:cs="Arial"/>
                <w:b/>
                <w:bCs/>
                <w:color w:val="000000"/>
                <w:lang w:val="es-CO" w:eastAsia="es-CO"/>
              </w:rPr>
              <w:t>11</w:t>
            </w:r>
          </w:p>
        </w:tc>
        <w:tc>
          <w:tcPr>
            <w:tcW w:w="6587" w:type="dxa"/>
            <w:noWrap/>
            <w:tcMar/>
            <w:vAlign w:val="bottom"/>
            <w:hideMark/>
          </w:tcPr>
          <w:p w:rsidRPr="00F338EB" w:rsidR="00E56992" w:rsidP="00E56992" w:rsidRDefault="00E56992" w14:paraId="450B34F0" w14:textId="77777777">
            <w:pPr>
              <w:rPr>
                <w:rFonts w:ascii="Arial" w:hAnsi="Arial" w:cs="Arial"/>
                <w:color w:val="000000"/>
                <w:lang w:val="es-CO" w:eastAsia="es-CO"/>
              </w:rPr>
            </w:pPr>
            <w:r w:rsidRPr="00F338EB">
              <w:rPr>
                <w:rFonts w:ascii="Arial" w:hAnsi="Arial" w:cs="Arial"/>
                <w:color w:val="000000"/>
                <w:lang w:val="es-CO" w:eastAsia="es-CO"/>
              </w:rPr>
              <w:t>Valor Total Pagado Recursos del FFDS</w:t>
            </w:r>
          </w:p>
        </w:tc>
        <w:tc>
          <w:tcPr>
            <w:tcW w:w="2552" w:type="dxa"/>
            <w:noWrap/>
            <w:tcMar/>
            <w:vAlign w:val="bottom"/>
            <w:hideMark/>
          </w:tcPr>
          <w:p w:rsidRPr="00F338EB" w:rsidR="00E56992" w:rsidP="00E56992" w:rsidRDefault="00E56992" w14:paraId="59FAC0B7" w14:textId="77777777">
            <w:pPr>
              <w:jc w:val="right"/>
              <w:rPr>
                <w:rFonts w:ascii="Arial" w:hAnsi="Arial" w:cs="Arial"/>
                <w:color w:val="000000"/>
                <w:lang w:val="es-CO" w:eastAsia="es-CO"/>
              </w:rPr>
            </w:pPr>
            <w:r w:rsidRPr="00F338EB">
              <w:rPr>
                <w:rFonts w:ascii="Arial" w:hAnsi="Arial" w:cs="Arial"/>
                <w:color w:val="000000"/>
                <w:lang w:val="es-CO" w:eastAsia="es-CO"/>
              </w:rPr>
              <w:t>$ 1.428.896.875</w:t>
            </w:r>
          </w:p>
        </w:tc>
      </w:tr>
      <w:tr w:rsidRPr="00F338EB" w:rsidR="00E56992" w:rsidTr="316DD2FC" w14:paraId="377975E4" w14:textId="77777777">
        <w:trPr>
          <w:trHeight w:val="300"/>
          <w:jc w:val="center"/>
        </w:trPr>
        <w:tc>
          <w:tcPr>
            <w:tcW w:w="495" w:type="dxa"/>
            <w:noWrap/>
            <w:tcMar/>
            <w:vAlign w:val="bottom"/>
            <w:hideMark/>
          </w:tcPr>
          <w:p w:rsidRPr="00F338EB" w:rsidR="00E56992" w:rsidP="00E56992" w:rsidRDefault="00E56992" w14:paraId="7974614F" w14:textId="77777777">
            <w:pPr>
              <w:jc w:val="right"/>
              <w:rPr>
                <w:rFonts w:ascii="Arial" w:hAnsi="Arial" w:cs="Arial"/>
                <w:b/>
                <w:bCs/>
                <w:color w:val="000000"/>
                <w:lang w:val="es-CO" w:eastAsia="es-CO"/>
              </w:rPr>
            </w:pPr>
            <w:r w:rsidRPr="00F338EB">
              <w:rPr>
                <w:rFonts w:ascii="Arial" w:hAnsi="Arial" w:cs="Arial"/>
                <w:b/>
                <w:bCs/>
                <w:color w:val="000000"/>
                <w:lang w:val="es-CO" w:eastAsia="es-CO"/>
              </w:rPr>
              <w:lastRenderedPageBreak/>
              <w:t>12</w:t>
            </w:r>
          </w:p>
        </w:tc>
        <w:tc>
          <w:tcPr>
            <w:tcW w:w="6587" w:type="dxa"/>
            <w:noWrap/>
            <w:tcMar/>
            <w:vAlign w:val="bottom"/>
            <w:hideMark/>
          </w:tcPr>
          <w:p w:rsidRPr="00F338EB" w:rsidR="00E56992" w:rsidP="00E56992" w:rsidRDefault="00E56992" w14:paraId="00C61C5F" w14:textId="77777777">
            <w:pPr>
              <w:rPr>
                <w:rFonts w:ascii="Arial" w:hAnsi="Arial" w:cs="Arial"/>
                <w:color w:val="000000"/>
                <w:lang w:val="es-CO" w:eastAsia="es-CO"/>
              </w:rPr>
            </w:pPr>
            <w:r w:rsidRPr="00F338EB">
              <w:rPr>
                <w:rFonts w:ascii="Arial" w:hAnsi="Arial" w:cs="Arial"/>
                <w:color w:val="000000"/>
                <w:lang w:val="es-CO" w:eastAsia="es-CO"/>
              </w:rPr>
              <w:t>Valor Total Pagado Recursos del IDPC</w:t>
            </w:r>
          </w:p>
        </w:tc>
        <w:tc>
          <w:tcPr>
            <w:tcW w:w="2552" w:type="dxa"/>
            <w:noWrap/>
            <w:tcMar/>
            <w:vAlign w:val="bottom"/>
            <w:hideMark/>
          </w:tcPr>
          <w:p w:rsidRPr="00F338EB" w:rsidR="00E56992" w:rsidP="00E56992" w:rsidRDefault="00E56992" w14:paraId="4B3B27FA" w14:textId="77777777">
            <w:pPr>
              <w:jc w:val="right"/>
              <w:rPr>
                <w:rFonts w:ascii="Arial" w:hAnsi="Arial" w:cs="Arial"/>
                <w:color w:val="000000"/>
                <w:lang w:val="es-CO" w:eastAsia="es-CO"/>
              </w:rPr>
            </w:pPr>
            <w:r w:rsidRPr="00F338EB">
              <w:rPr>
                <w:rFonts w:ascii="Arial" w:hAnsi="Arial" w:cs="Arial"/>
                <w:color w:val="000000"/>
                <w:lang w:val="es-CO" w:eastAsia="es-CO"/>
              </w:rPr>
              <w:t>$ 104.611.726</w:t>
            </w:r>
          </w:p>
        </w:tc>
      </w:tr>
      <w:tr w:rsidRPr="00F338EB" w:rsidR="00E56992" w:rsidTr="316DD2FC" w14:paraId="671E6A47" w14:textId="77777777">
        <w:trPr>
          <w:trHeight w:val="585"/>
          <w:jc w:val="center"/>
        </w:trPr>
        <w:tc>
          <w:tcPr>
            <w:tcW w:w="495" w:type="dxa"/>
            <w:noWrap/>
            <w:tcMar/>
            <w:vAlign w:val="bottom"/>
            <w:hideMark/>
          </w:tcPr>
          <w:p w:rsidRPr="00F338EB" w:rsidR="00E56992" w:rsidP="00E56992" w:rsidRDefault="00E56992" w14:paraId="49AC897D" w14:textId="77777777">
            <w:pPr>
              <w:jc w:val="right"/>
              <w:rPr>
                <w:rFonts w:ascii="Arial" w:hAnsi="Arial" w:cs="Arial"/>
                <w:b/>
                <w:bCs/>
                <w:color w:val="000000"/>
                <w:lang w:val="es-CO" w:eastAsia="es-CO"/>
              </w:rPr>
            </w:pPr>
            <w:r w:rsidRPr="00F338EB">
              <w:rPr>
                <w:rFonts w:ascii="Arial" w:hAnsi="Arial" w:cs="Arial"/>
                <w:b/>
                <w:bCs/>
                <w:color w:val="000000"/>
                <w:lang w:val="es-CO" w:eastAsia="es-CO"/>
              </w:rPr>
              <w:t>13</w:t>
            </w:r>
          </w:p>
        </w:tc>
        <w:tc>
          <w:tcPr>
            <w:tcW w:w="6587" w:type="dxa"/>
            <w:tcMar/>
            <w:vAlign w:val="bottom"/>
            <w:hideMark/>
          </w:tcPr>
          <w:p w:rsidRPr="00F338EB" w:rsidR="00E56992" w:rsidP="00E56992" w:rsidRDefault="00E56992" w14:paraId="7B235C32" w14:textId="77777777">
            <w:pPr>
              <w:rPr>
                <w:rFonts w:ascii="Arial" w:hAnsi="Arial" w:cs="Arial"/>
                <w:color w:val="000000"/>
                <w:lang w:val="es-CO" w:eastAsia="es-CO"/>
              </w:rPr>
            </w:pPr>
            <w:commentRangeStart w:id="2121328704"/>
            <w:r w:rsidRPr="316DD2FC" w:rsidR="00E56992">
              <w:rPr>
                <w:rFonts w:ascii="Arial" w:hAnsi="Arial" w:cs="Arial"/>
                <w:color w:val="000000" w:themeColor="text1" w:themeTint="FF" w:themeShade="FF"/>
                <w:lang w:val="es-CO" w:eastAsia="es-CO"/>
              </w:rPr>
              <w:t>Rendimientos Financieros - Comprobantes de giro (OP.7389-OP.7467-OP.7502-OP.7518)</w:t>
            </w:r>
            <w:commentRangeEnd w:id="2121328704"/>
            <w:r>
              <w:rPr>
                <w:rStyle w:val="CommentReference"/>
              </w:rPr>
              <w:commentReference w:id="2121328704"/>
            </w:r>
          </w:p>
        </w:tc>
        <w:tc>
          <w:tcPr>
            <w:tcW w:w="2552" w:type="dxa"/>
            <w:noWrap/>
            <w:tcMar/>
            <w:vAlign w:val="bottom"/>
            <w:hideMark/>
          </w:tcPr>
          <w:p w:rsidRPr="00F338EB" w:rsidR="00E56992" w:rsidP="00E56992" w:rsidRDefault="00E56992" w14:paraId="1694D790" w14:textId="77777777">
            <w:pPr>
              <w:jc w:val="right"/>
              <w:rPr>
                <w:rFonts w:ascii="Arial" w:hAnsi="Arial" w:cs="Arial"/>
                <w:color w:val="000000"/>
                <w:lang w:val="es-CO" w:eastAsia="es-CO"/>
              </w:rPr>
            </w:pPr>
            <w:r w:rsidRPr="00F338EB">
              <w:rPr>
                <w:rFonts w:ascii="Arial" w:hAnsi="Arial" w:cs="Arial"/>
                <w:color w:val="000000"/>
                <w:lang w:val="es-CO" w:eastAsia="es-CO"/>
              </w:rPr>
              <w:t>$ 390.426</w:t>
            </w:r>
          </w:p>
        </w:tc>
      </w:tr>
      <w:tr w:rsidRPr="00F338EB" w:rsidR="00E56992" w:rsidTr="316DD2FC" w14:paraId="4EF65C83" w14:textId="77777777">
        <w:trPr>
          <w:trHeight w:val="300"/>
          <w:jc w:val="center"/>
        </w:trPr>
        <w:tc>
          <w:tcPr>
            <w:tcW w:w="495" w:type="dxa"/>
            <w:noWrap/>
            <w:tcMar/>
            <w:vAlign w:val="bottom"/>
            <w:hideMark/>
          </w:tcPr>
          <w:p w:rsidRPr="00F338EB" w:rsidR="00E56992" w:rsidP="00E56992" w:rsidRDefault="00E56992" w14:paraId="14E02420" w14:textId="77777777">
            <w:pPr>
              <w:jc w:val="right"/>
              <w:rPr>
                <w:rFonts w:ascii="Arial" w:hAnsi="Arial" w:cs="Arial"/>
                <w:b/>
                <w:bCs/>
                <w:color w:val="000000"/>
                <w:lang w:val="es-CO" w:eastAsia="es-CO"/>
              </w:rPr>
            </w:pPr>
            <w:r w:rsidRPr="00F338EB">
              <w:rPr>
                <w:rFonts w:ascii="Arial" w:hAnsi="Arial" w:cs="Arial"/>
                <w:b/>
                <w:bCs/>
                <w:color w:val="000000"/>
                <w:lang w:val="es-CO" w:eastAsia="es-CO"/>
              </w:rPr>
              <w:t>14</w:t>
            </w:r>
          </w:p>
        </w:tc>
        <w:tc>
          <w:tcPr>
            <w:tcW w:w="6587" w:type="dxa"/>
            <w:noWrap/>
            <w:tcMar/>
            <w:vAlign w:val="bottom"/>
            <w:hideMark/>
          </w:tcPr>
          <w:p w:rsidRPr="00F338EB" w:rsidR="00E56992" w:rsidP="00E56992" w:rsidRDefault="00E56992" w14:paraId="75D69C8A" w14:textId="77777777">
            <w:pPr>
              <w:rPr>
                <w:rFonts w:ascii="Arial" w:hAnsi="Arial" w:cs="Arial"/>
                <w:color w:val="000000"/>
                <w:lang w:val="es-CO" w:eastAsia="es-CO"/>
              </w:rPr>
            </w:pPr>
            <w:r w:rsidRPr="00F338EB">
              <w:rPr>
                <w:rFonts w:ascii="Arial" w:hAnsi="Arial" w:cs="Arial"/>
                <w:color w:val="000000"/>
                <w:lang w:val="es-CO" w:eastAsia="es-CO"/>
              </w:rPr>
              <w:t>VALOR PENDIENTE POR REINTEGRAR POR EL IDPC A FAVOR DEL FFDS (2-8)</w:t>
            </w:r>
          </w:p>
        </w:tc>
        <w:tc>
          <w:tcPr>
            <w:tcW w:w="2552" w:type="dxa"/>
            <w:noWrap/>
            <w:tcMar/>
            <w:vAlign w:val="bottom"/>
            <w:hideMark/>
          </w:tcPr>
          <w:p w:rsidRPr="00F338EB" w:rsidR="00E56992" w:rsidP="00E56992" w:rsidRDefault="00E56992" w14:paraId="45404DD2" w14:textId="77777777">
            <w:pPr>
              <w:jc w:val="right"/>
              <w:rPr>
                <w:rFonts w:ascii="Arial" w:hAnsi="Arial" w:cs="Arial"/>
                <w:color w:val="000000"/>
                <w:lang w:val="es-CO" w:eastAsia="es-CO"/>
              </w:rPr>
            </w:pPr>
            <w:r w:rsidRPr="00F338EB">
              <w:rPr>
                <w:rFonts w:ascii="Arial" w:hAnsi="Arial" w:cs="Arial"/>
                <w:color w:val="000000"/>
                <w:lang w:val="es-CO" w:eastAsia="es-CO"/>
              </w:rPr>
              <w:t>$ 147.090.000</w:t>
            </w:r>
          </w:p>
        </w:tc>
      </w:tr>
      <w:tr w:rsidRPr="00F338EB" w:rsidR="00E56992" w:rsidTr="316DD2FC" w14:paraId="3E05193F" w14:textId="77777777">
        <w:trPr>
          <w:trHeight w:val="300"/>
          <w:jc w:val="center"/>
        </w:trPr>
        <w:tc>
          <w:tcPr>
            <w:tcW w:w="495" w:type="dxa"/>
            <w:noWrap/>
            <w:tcMar/>
            <w:vAlign w:val="bottom"/>
            <w:hideMark/>
          </w:tcPr>
          <w:p w:rsidRPr="00F338EB" w:rsidR="00E56992" w:rsidP="00E56992" w:rsidRDefault="00E56992" w14:paraId="5C47E4A8" w14:textId="77777777">
            <w:pPr>
              <w:jc w:val="right"/>
              <w:rPr>
                <w:rFonts w:ascii="Arial" w:hAnsi="Arial" w:cs="Arial"/>
                <w:b/>
                <w:bCs/>
                <w:color w:val="000000"/>
                <w:lang w:val="es-CO" w:eastAsia="es-CO"/>
              </w:rPr>
            </w:pPr>
            <w:r w:rsidRPr="00F338EB">
              <w:rPr>
                <w:rFonts w:ascii="Arial" w:hAnsi="Arial" w:cs="Arial"/>
                <w:b/>
                <w:bCs/>
                <w:color w:val="000000"/>
                <w:lang w:val="es-CO" w:eastAsia="es-CO"/>
              </w:rPr>
              <w:t>15</w:t>
            </w:r>
          </w:p>
        </w:tc>
        <w:tc>
          <w:tcPr>
            <w:tcW w:w="6587" w:type="dxa"/>
            <w:noWrap/>
            <w:tcMar/>
            <w:vAlign w:val="bottom"/>
            <w:hideMark/>
          </w:tcPr>
          <w:p w:rsidRPr="00F338EB" w:rsidR="00E56992" w:rsidP="00E56992" w:rsidRDefault="00E56992" w14:paraId="4D1BDD6B" w14:textId="77777777">
            <w:pPr>
              <w:rPr>
                <w:rFonts w:ascii="Arial" w:hAnsi="Arial" w:cs="Arial"/>
                <w:color w:val="000000"/>
                <w:lang w:val="es-CO" w:eastAsia="es-CO"/>
              </w:rPr>
            </w:pPr>
            <w:r w:rsidRPr="00F338EB">
              <w:rPr>
                <w:rFonts w:ascii="Arial" w:hAnsi="Arial" w:cs="Arial"/>
                <w:color w:val="000000"/>
                <w:lang w:val="es-CO" w:eastAsia="es-CO"/>
              </w:rPr>
              <w:t>SALDO A FAVOR DEL IDPC</w:t>
            </w:r>
          </w:p>
        </w:tc>
        <w:tc>
          <w:tcPr>
            <w:tcW w:w="2552" w:type="dxa"/>
            <w:noWrap/>
            <w:tcMar/>
            <w:vAlign w:val="bottom"/>
            <w:hideMark/>
          </w:tcPr>
          <w:p w:rsidRPr="00F338EB" w:rsidR="00E56992" w:rsidP="00E56992" w:rsidRDefault="00E56992" w14:paraId="410A2A49" w14:textId="77777777">
            <w:pPr>
              <w:jc w:val="right"/>
              <w:rPr>
                <w:rFonts w:ascii="Arial" w:hAnsi="Arial" w:cs="Arial"/>
                <w:color w:val="000000"/>
                <w:lang w:val="es-CO" w:eastAsia="es-CO"/>
              </w:rPr>
            </w:pPr>
            <w:r w:rsidRPr="00F338EB">
              <w:rPr>
                <w:rFonts w:ascii="Arial" w:hAnsi="Arial" w:cs="Arial"/>
                <w:color w:val="000000"/>
                <w:lang w:val="es-CO" w:eastAsia="es-CO"/>
              </w:rPr>
              <w:t>$ 0</w:t>
            </w:r>
          </w:p>
        </w:tc>
      </w:tr>
      <w:tr w:rsidRPr="00F338EB" w:rsidR="00E56992" w:rsidTr="316DD2FC" w14:paraId="17FD1D47" w14:textId="77777777">
        <w:trPr>
          <w:trHeight w:val="300"/>
          <w:jc w:val="center"/>
        </w:trPr>
        <w:tc>
          <w:tcPr>
            <w:tcW w:w="495" w:type="dxa"/>
            <w:noWrap/>
            <w:tcMar/>
            <w:vAlign w:val="bottom"/>
            <w:hideMark/>
          </w:tcPr>
          <w:p w:rsidRPr="00F338EB" w:rsidR="00E56992" w:rsidP="00E56992" w:rsidRDefault="00E56992" w14:paraId="64A660D9" w14:textId="77777777">
            <w:pPr>
              <w:jc w:val="right"/>
              <w:rPr>
                <w:rFonts w:ascii="Arial" w:hAnsi="Arial" w:cs="Arial"/>
                <w:b/>
                <w:bCs/>
                <w:color w:val="000000"/>
                <w:lang w:val="es-CO" w:eastAsia="es-CO"/>
              </w:rPr>
            </w:pPr>
            <w:r w:rsidRPr="00F338EB">
              <w:rPr>
                <w:rFonts w:ascii="Arial" w:hAnsi="Arial" w:cs="Arial"/>
                <w:b/>
                <w:bCs/>
                <w:color w:val="000000"/>
                <w:lang w:val="es-CO" w:eastAsia="es-CO"/>
              </w:rPr>
              <w:t>16</w:t>
            </w:r>
          </w:p>
        </w:tc>
        <w:tc>
          <w:tcPr>
            <w:tcW w:w="6587" w:type="dxa"/>
            <w:noWrap/>
            <w:tcMar/>
            <w:vAlign w:val="bottom"/>
            <w:hideMark/>
          </w:tcPr>
          <w:p w:rsidRPr="00F338EB" w:rsidR="00E56992" w:rsidP="00E56992" w:rsidRDefault="00E56992" w14:paraId="5DDE524D" w14:textId="77777777">
            <w:pPr>
              <w:rPr>
                <w:rFonts w:ascii="Arial" w:hAnsi="Arial" w:cs="Arial"/>
                <w:color w:val="000000"/>
                <w:lang w:val="es-CO" w:eastAsia="es-CO"/>
              </w:rPr>
            </w:pPr>
            <w:r w:rsidRPr="00F338EB">
              <w:rPr>
                <w:rFonts w:ascii="Arial" w:hAnsi="Arial" w:cs="Arial"/>
                <w:color w:val="000000"/>
                <w:lang w:val="es-CO" w:eastAsia="es-CO"/>
              </w:rPr>
              <w:t>SALDO A FAVOR DEL FFDS</w:t>
            </w:r>
          </w:p>
        </w:tc>
        <w:tc>
          <w:tcPr>
            <w:tcW w:w="2552" w:type="dxa"/>
            <w:noWrap/>
            <w:tcMar/>
            <w:vAlign w:val="bottom"/>
            <w:hideMark/>
          </w:tcPr>
          <w:p w:rsidRPr="00F338EB" w:rsidR="00E56992" w:rsidP="00E56992" w:rsidRDefault="00E56992" w14:paraId="35083C46" w14:textId="77777777">
            <w:pPr>
              <w:jc w:val="right"/>
              <w:rPr>
                <w:rFonts w:ascii="Arial" w:hAnsi="Arial" w:cs="Arial"/>
                <w:color w:val="000000"/>
                <w:lang w:val="es-CO" w:eastAsia="es-CO"/>
              </w:rPr>
            </w:pPr>
            <w:r w:rsidRPr="00F338EB">
              <w:rPr>
                <w:rFonts w:ascii="Arial" w:hAnsi="Arial" w:cs="Arial"/>
                <w:color w:val="000000"/>
                <w:lang w:val="es-CO" w:eastAsia="es-CO"/>
              </w:rPr>
              <w:t>$ 147.090.000</w:t>
            </w:r>
          </w:p>
        </w:tc>
      </w:tr>
      <w:tr w:rsidRPr="00F338EB" w:rsidR="00E56992" w:rsidTr="316DD2FC" w14:paraId="000B8F84" w14:textId="77777777">
        <w:trPr>
          <w:trHeight w:val="300"/>
          <w:jc w:val="center"/>
        </w:trPr>
        <w:tc>
          <w:tcPr>
            <w:tcW w:w="495" w:type="dxa"/>
            <w:noWrap/>
            <w:tcMar/>
            <w:vAlign w:val="bottom"/>
            <w:hideMark/>
          </w:tcPr>
          <w:p w:rsidRPr="00F338EB" w:rsidR="00E56992" w:rsidP="00E56992" w:rsidRDefault="00E56992" w14:paraId="6458EA15" w14:textId="77777777">
            <w:pPr>
              <w:jc w:val="right"/>
              <w:rPr>
                <w:rFonts w:ascii="Arial" w:hAnsi="Arial" w:cs="Arial"/>
                <w:b/>
                <w:bCs/>
                <w:color w:val="000000"/>
                <w:lang w:val="es-CO" w:eastAsia="es-CO"/>
              </w:rPr>
            </w:pPr>
            <w:r w:rsidRPr="00F338EB">
              <w:rPr>
                <w:rFonts w:ascii="Arial" w:hAnsi="Arial" w:cs="Arial"/>
                <w:b/>
                <w:bCs/>
                <w:color w:val="000000"/>
                <w:lang w:val="es-CO" w:eastAsia="es-CO"/>
              </w:rPr>
              <w:t>17</w:t>
            </w:r>
          </w:p>
        </w:tc>
        <w:tc>
          <w:tcPr>
            <w:tcW w:w="6587" w:type="dxa"/>
            <w:noWrap/>
            <w:tcMar/>
            <w:vAlign w:val="bottom"/>
            <w:hideMark/>
          </w:tcPr>
          <w:p w:rsidRPr="00F338EB" w:rsidR="00E56992" w:rsidP="00E56992" w:rsidRDefault="00E56992" w14:paraId="421917CC" w14:textId="77777777">
            <w:pPr>
              <w:rPr>
                <w:rFonts w:ascii="Arial" w:hAnsi="Arial" w:cs="Arial"/>
                <w:color w:val="000000"/>
                <w:lang w:val="es-CO" w:eastAsia="es-CO"/>
              </w:rPr>
            </w:pPr>
            <w:proofErr w:type="gramStart"/>
            <w:r w:rsidRPr="00F338EB">
              <w:rPr>
                <w:rFonts w:ascii="Arial" w:hAnsi="Arial" w:cs="Arial"/>
                <w:color w:val="000000"/>
                <w:lang w:val="es-CO" w:eastAsia="es-CO"/>
              </w:rPr>
              <w:t>SALDO A LIBERAR</w:t>
            </w:r>
            <w:proofErr w:type="gramEnd"/>
            <w:r w:rsidRPr="00F338EB">
              <w:rPr>
                <w:rFonts w:ascii="Arial" w:hAnsi="Arial" w:cs="Arial"/>
                <w:color w:val="000000"/>
                <w:lang w:val="es-CO" w:eastAsia="es-CO"/>
              </w:rPr>
              <w:t xml:space="preserve"> A FAVOR DEL FFDS</w:t>
            </w:r>
          </w:p>
        </w:tc>
        <w:tc>
          <w:tcPr>
            <w:tcW w:w="2552" w:type="dxa"/>
            <w:noWrap/>
            <w:tcMar/>
            <w:vAlign w:val="bottom"/>
            <w:hideMark/>
          </w:tcPr>
          <w:p w:rsidRPr="00F338EB" w:rsidR="00E56992" w:rsidP="00E56992" w:rsidRDefault="00E56992" w14:paraId="57B2C3BA" w14:textId="77777777">
            <w:pPr>
              <w:jc w:val="right"/>
              <w:rPr>
                <w:rFonts w:ascii="Arial" w:hAnsi="Arial" w:cs="Arial"/>
                <w:color w:val="000000"/>
                <w:lang w:val="es-CO" w:eastAsia="es-CO"/>
              </w:rPr>
            </w:pPr>
            <w:r w:rsidRPr="00F338EB">
              <w:rPr>
                <w:rFonts w:ascii="Arial" w:hAnsi="Arial" w:cs="Arial"/>
                <w:color w:val="000000"/>
                <w:lang w:val="es-CO" w:eastAsia="es-CO"/>
              </w:rPr>
              <w:t>$ 0</w:t>
            </w:r>
          </w:p>
        </w:tc>
      </w:tr>
    </w:tbl>
    <w:p w:rsidRPr="00F338EB" w:rsidR="00E56992" w:rsidP="00DC5A7E" w:rsidRDefault="00E56992" w14:paraId="353B2BF5" w14:textId="77777777">
      <w:pPr>
        <w:rPr>
          <w:rFonts w:ascii="Arial" w:hAnsi="Arial" w:cs="Arial"/>
          <w:lang w:val="es-CO"/>
        </w:rPr>
      </w:pPr>
    </w:p>
    <w:p w:rsidRPr="00E56992" w:rsidR="00D04916" w:rsidP="00D86DB8" w:rsidRDefault="00D04916" w14:paraId="19870330" w14:textId="47B5F239">
      <w:pPr>
        <w:pStyle w:val="Textoindependiente"/>
        <w:jc w:val="both"/>
        <w:rPr>
          <w:rFonts w:cs="Arial"/>
          <w:sz w:val="20"/>
          <w:lang w:val="es-CO"/>
        </w:rPr>
      </w:pPr>
      <w:r w:rsidRPr="00E56992">
        <w:rPr>
          <w:rFonts w:cs="Arial"/>
          <w:sz w:val="20"/>
          <w:lang w:val="es-CO"/>
        </w:rPr>
        <w:t xml:space="preserve">De conformidad con el Balance Financiero efectuado, se deja constancia que </w:t>
      </w:r>
      <w:r w:rsidRPr="00E56992" w:rsidR="00F56145">
        <w:rPr>
          <w:rFonts w:cs="Arial"/>
          <w:sz w:val="20"/>
          <w:lang w:val="es-CO"/>
        </w:rPr>
        <w:t>el</w:t>
      </w:r>
      <w:r w:rsidRPr="00E56992" w:rsidR="00424C5F">
        <w:rPr>
          <w:rFonts w:cs="Arial"/>
          <w:sz w:val="20"/>
          <w:lang w:val="es-CO"/>
        </w:rPr>
        <w:t xml:space="preserve"> </w:t>
      </w:r>
      <w:r w:rsidRPr="00E56992" w:rsidR="00D66885">
        <w:rPr>
          <w:rFonts w:cs="Arial"/>
          <w:sz w:val="20"/>
          <w:lang w:val="es-CO"/>
        </w:rPr>
        <w:t>contratista</w:t>
      </w:r>
      <w:r w:rsidRPr="00E56992">
        <w:rPr>
          <w:rFonts w:cs="Arial"/>
          <w:i/>
          <w:sz w:val="20"/>
          <w:lang w:val="es-CO"/>
        </w:rPr>
        <w:t>,</w:t>
      </w:r>
      <w:r w:rsidRPr="00E56992" w:rsidR="00CD1805">
        <w:rPr>
          <w:rFonts w:cs="Arial"/>
          <w:b/>
          <w:i/>
          <w:sz w:val="20"/>
          <w:lang w:val="es-CO"/>
        </w:rPr>
        <w:t xml:space="preserve"> </w:t>
      </w:r>
      <w:r w:rsidRPr="00E56992">
        <w:rPr>
          <w:rFonts w:cs="Arial"/>
          <w:sz w:val="20"/>
          <w:lang w:val="es-CO"/>
        </w:rPr>
        <w:t xml:space="preserve">ha recibido las sumas allí relacionadas, suma de las cuales se efectuaron las retenciones de </w:t>
      </w:r>
      <w:r w:rsidRPr="00E56992" w:rsidR="00285B41">
        <w:rPr>
          <w:rFonts w:cs="Arial"/>
          <w:sz w:val="20"/>
          <w:lang w:val="es-CO"/>
        </w:rPr>
        <w:t>l</w:t>
      </w:r>
      <w:r w:rsidRPr="00E56992">
        <w:rPr>
          <w:rFonts w:cs="Arial"/>
          <w:sz w:val="20"/>
          <w:lang w:val="es-CO"/>
        </w:rPr>
        <w:t>ey para cumplir las obligaciones tributarias a su cargo.</w:t>
      </w:r>
    </w:p>
    <w:p w:rsidRPr="00E56992" w:rsidR="008C0A03" w:rsidP="007F3D5E" w:rsidRDefault="008C0A03" w14:paraId="541E52A3" w14:textId="77777777">
      <w:pPr>
        <w:pStyle w:val="Textoindependiente"/>
        <w:jc w:val="both"/>
        <w:rPr>
          <w:rFonts w:cs="Arial"/>
          <w:i/>
          <w:iCs/>
          <w:sz w:val="20"/>
          <w:lang w:val="es-CO"/>
        </w:rPr>
      </w:pPr>
    </w:p>
    <w:p w:rsidRPr="00C76AF6" w:rsidR="00E56992" w:rsidP="00CD1805" w:rsidRDefault="00DC7C08" w14:paraId="714140D8" w14:textId="283D6C2F">
      <w:pPr>
        <w:pStyle w:val="Default"/>
        <w:jc w:val="both"/>
        <w:rPr>
          <w:i/>
          <w:sz w:val="20"/>
          <w:szCs w:val="20"/>
        </w:rPr>
      </w:pPr>
      <w:r w:rsidRPr="00E56992">
        <w:rPr>
          <w:sz w:val="20"/>
          <w:szCs w:val="20"/>
          <w:lang w:val="es-ES"/>
        </w:rPr>
        <w:t xml:space="preserve">Respecto del saldo presupuestal, el Informe Final de Supervisión estableció: </w:t>
      </w:r>
      <w:r w:rsidRPr="00E56992" w:rsidR="00A74921">
        <w:rPr>
          <w:i/>
          <w:iCs/>
          <w:sz w:val="20"/>
          <w:szCs w:val="20"/>
          <w:lang w:val="es-ES"/>
        </w:rPr>
        <w:t>“</w:t>
      </w:r>
      <w:r w:rsidRPr="00C76AF6" w:rsidR="00E56992">
        <w:rPr>
          <w:i/>
          <w:sz w:val="20"/>
          <w:szCs w:val="20"/>
        </w:rPr>
        <w:t>Conforme a los datos financieros consolidados a 31 de diciembre de 2024, se ha comprometido el 90,41% del total de los recursos del convenio, los cuales comprenden:</w:t>
      </w:r>
    </w:p>
    <w:p w:rsidRPr="00C76AF6" w:rsidR="00E56992" w:rsidP="00E56992" w:rsidRDefault="00E56992" w14:paraId="6EE6F6CC" w14:textId="536DCBC0">
      <w:pPr>
        <w:pStyle w:val="Prrafodelista"/>
        <w:numPr>
          <w:ilvl w:val="0"/>
          <w:numId w:val="25"/>
        </w:numPr>
        <w:tabs>
          <w:tab w:val="left" w:pos="1146"/>
        </w:tabs>
        <w:spacing w:before="240" w:line="273" w:lineRule="auto"/>
        <w:ind w:left="1146" w:right="419"/>
        <w:rPr>
          <w:rFonts w:ascii="Arial" w:hAnsi="Arial" w:cs="Arial"/>
          <w:i/>
          <w:sz w:val="20"/>
          <w:szCs w:val="20"/>
        </w:rPr>
      </w:pPr>
      <w:r w:rsidRPr="00C76AF6">
        <w:rPr>
          <w:rFonts w:ascii="Arial" w:hAnsi="Arial" w:cs="Arial"/>
          <w:i/>
          <w:sz w:val="20"/>
          <w:szCs w:val="20"/>
        </w:rPr>
        <w:t>Aportes</w:t>
      </w:r>
      <w:r w:rsidRPr="00C76AF6">
        <w:rPr>
          <w:rFonts w:ascii="Arial" w:hAnsi="Arial" w:cs="Arial"/>
          <w:i/>
          <w:spacing w:val="40"/>
          <w:sz w:val="20"/>
          <w:szCs w:val="20"/>
        </w:rPr>
        <w:t xml:space="preserve"> </w:t>
      </w:r>
      <w:r w:rsidRPr="00C76AF6">
        <w:rPr>
          <w:rFonts w:ascii="Arial" w:hAnsi="Arial" w:cs="Arial"/>
          <w:i/>
          <w:sz w:val="20"/>
          <w:szCs w:val="20"/>
        </w:rPr>
        <w:t>del</w:t>
      </w:r>
      <w:r w:rsidRPr="00C76AF6">
        <w:rPr>
          <w:rFonts w:ascii="Arial" w:hAnsi="Arial" w:cs="Arial"/>
          <w:i/>
          <w:spacing w:val="40"/>
          <w:sz w:val="20"/>
          <w:szCs w:val="20"/>
        </w:rPr>
        <w:t xml:space="preserve"> </w:t>
      </w:r>
      <w:r w:rsidRPr="00C76AF6">
        <w:rPr>
          <w:rFonts w:ascii="Arial" w:hAnsi="Arial" w:cs="Arial"/>
          <w:i/>
          <w:sz w:val="20"/>
          <w:szCs w:val="20"/>
        </w:rPr>
        <w:t>Fondo</w:t>
      </w:r>
      <w:r w:rsidRPr="00C76AF6">
        <w:rPr>
          <w:rFonts w:ascii="Arial" w:hAnsi="Arial" w:cs="Arial"/>
          <w:i/>
          <w:spacing w:val="40"/>
          <w:sz w:val="20"/>
          <w:szCs w:val="20"/>
        </w:rPr>
        <w:t xml:space="preserve"> </w:t>
      </w:r>
      <w:r w:rsidRPr="00C76AF6">
        <w:rPr>
          <w:rFonts w:ascii="Arial" w:hAnsi="Arial" w:cs="Arial"/>
          <w:i/>
          <w:sz w:val="20"/>
          <w:szCs w:val="20"/>
        </w:rPr>
        <w:t>Financiero</w:t>
      </w:r>
      <w:r w:rsidRPr="00C76AF6">
        <w:rPr>
          <w:rFonts w:ascii="Arial" w:hAnsi="Arial" w:cs="Arial"/>
          <w:i/>
          <w:spacing w:val="40"/>
          <w:sz w:val="20"/>
          <w:szCs w:val="20"/>
        </w:rPr>
        <w:t xml:space="preserve"> </w:t>
      </w:r>
      <w:r w:rsidRPr="00C76AF6">
        <w:rPr>
          <w:rFonts w:ascii="Arial" w:hAnsi="Arial" w:cs="Arial"/>
          <w:i/>
          <w:sz w:val="20"/>
          <w:szCs w:val="20"/>
        </w:rPr>
        <w:t>Distrital</w:t>
      </w:r>
      <w:r w:rsidRPr="00C76AF6">
        <w:rPr>
          <w:rFonts w:ascii="Arial" w:hAnsi="Arial" w:cs="Arial"/>
          <w:i/>
          <w:spacing w:val="40"/>
          <w:sz w:val="20"/>
          <w:szCs w:val="20"/>
        </w:rPr>
        <w:t xml:space="preserve"> </w:t>
      </w:r>
      <w:r w:rsidRPr="00C76AF6">
        <w:rPr>
          <w:rFonts w:ascii="Arial" w:hAnsi="Arial" w:cs="Arial"/>
          <w:i/>
          <w:sz w:val="20"/>
          <w:szCs w:val="20"/>
        </w:rPr>
        <w:t>de</w:t>
      </w:r>
      <w:r w:rsidRPr="00C76AF6">
        <w:rPr>
          <w:rFonts w:ascii="Arial" w:hAnsi="Arial" w:cs="Arial"/>
          <w:i/>
          <w:spacing w:val="40"/>
          <w:sz w:val="20"/>
          <w:szCs w:val="20"/>
        </w:rPr>
        <w:t xml:space="preserve"> </w:t>
      </w:r>
      <w:r w:rsidRPr="00C76AF6">
        <w:rPr>
          <w:rFonts w:ascii="Arial" w:hAnsi="Arial" w:cs="Arial"/>
          <w:i/>
          <w:sz w:val="20"/>
          <w:szCs w:val="20"/>
        </w:rPr>
        <w:t>Salud</w:t>
      </w:r>
      <w:r w:rsidRPr="00C76AF6">
        <w:rPr>
          <w:rFonts w:ascii="Arial" w:hAnsi="Arial" w:cs="Arial"/>
          <w:i/>
          <w:spacing w:val="70"/>
          <w:sz w:val="20"/>
          <w:szCs w:val="20"/>
        </w:rPr>
        <w:t xml:space="preserve"> </w:t>
      </w:r>
      <w:r w:rsidRPr="00C76AF6">
        <w:rPr>
          <w:rFonts w:ascii="Arial" w:hAnsi="Arial" w:cs="Arial"/>
          <w:i/>
          <w:sz w:val="20"/>
          <w:szCs w:val="20"/>
        </w:rPr>
        <w:t>–</w:t>
      </w:r>
      <w:r w:rsidRPr="00C76AF6">
        <w:rPr>
          <w:rFonts w:ascii="Arial" w:hAnsi="Arial" w:cs="Arial"/>
          <w:i/>
          <w:spacing w:val="40"/>
          <w:sz w:val="20"/>
          <w:szCs w:val="20"/>
        </w:rPr>
        <w:t xml:space="preserve"> </w:t>
      </w:r>
      <w:r w:rsidRPr="00C76AF6">
        <w:rPr>
          <w:rFonts w:ascii="Arial" w:hAnsi="Arial" w:cs="Arial"/>
          <w:i/>
          <w:sz w:val="20"/>
          <w:szCs w:val="20"/>
        </w:rPr>
        <w:t>Secretaría</w:t>
      </w:r>
      <w:r w:rsidRPr="00C76AF6">
        <w:rPr>
          <w:rFonts w:ascii="Arial" w:hAnsi="Arial" w:cs="Arial"/>
          <w:i/>
          <w:spacing w:val="40"/>
          <w:sz w:val="20"/>
          <w:szCs w:val="20"/>
        </w:rPr>
        <w:t xml:space="preserve"> </w:t>
      </w:r>
      <w:r w:rsidRPr="00C76AF6">
        <w:rPr>
          <w:rFonts w:ascii="Arial" w:hAnsi="Arial" w:cs="Arial"/>
          <w:i/>
          <w:sz w:val="20"/>
          <w:szCs w:val="20"/>
        </w:rPr>
        <w:t>Distrital</w:t>
      </w:r>
      <w:r w:rsidRPr="00C76AF6">
        <w:rPr>
          <w:rFonts w:ascii="Arial" w:hAnsi="Arial" w:cs="Arial"/>
          <w:i/>
          <w:spacing w:val="40"/>
          <w:sz w:val="20"/>
          <w:szCs w:val="20"/>
        </w:rPr>
        <w:t xml:space="preserve"> </w:t>
      </w:r>
      <w:r w:rsidRPr="00C76AF6">
        <w:rPr>
          <w:rFonts w:ascii="Arial" w:hAnsi="Arial" w:cs="Arial"/>
          <w:i/>
          <w:sz w:val="20"/>
          <w:szCs w:val="20"/>
        </w:rPr>
        <w:t>de</w:t>
      </w:r>
      <w:r w:rsidRPr="00C76AF6">
        <w:rPr>
          <w:rFonts w:ascii="Arial" w:hAnsi="Arial" w:cs="Arial"/>
          <w:i/>
          <w:spacing w:val="40"/>
          <w:sz w:val="20"/>
          <w:szCs w:val="20"/>
        </w:rPr>
        <w:t xml:space="preserve"> </w:t>
      </w:r>
      <w:r w:rsidRPr="00C76AF6">
        <w:rPr>
          <w:rFonts w:ascii="Arial" w:hAnsi="Arial" w:cs="Arial"/>
          <w:i/>
          <w:sz w:val="20"/>
          <w:szCs w:val="20"/>
        </w:rPr>
        <w:t>Salud</w:t>
      </w:r>
      <w:r w:rsidRPr="00C76AF6">
        <w:rPr>
          <w:rFonts w:ascii="Arial" w:hAnsi="Arial" w:cs="Arial"/>
          <w:i/>
          <w:sz w:val="20"/>
          <w:szCs w:val="20"/>
        </w:rPr>
        <w:t xml:space="preserve"> </w:t>
      </w:r>
      <w:r w:rsidRPr="00C76AF6">
        <w:rPr>
          <w:rFonts w:ascii="Arial" w:hAnsi="Arial" w:cs="Arial"/>
          <w:i/>
          <w:sz w:val="20"/>
          <w:szCs w:val="20"/>
        </w:rPr>
        <w:t>(FFDS/SDS) por valor de $1.428.896.875, de los cuales se comprometió el 89.71%.</w:t>
      </w:r>
    </w:p>
    <w:p w:rsidRPr="00C76AF6" w:rsidR="00E56992" w:rsidP="00E56992" w:rsidRDefault="00E56992" w14:paraId="427E8E39" w14:textId="77777777">
      <w:pPr>
        <w:pStyle w:val="Prrafodelista"/>
        <w:numPr>
          <w:ilvl w:val="0"/>
          <w:numId w:val="25"/>
        </w:numPr>
        <w:tabs>
          <w:tab w:val="left" w:pos="1146"/>
        </w:tabs>
        <w:spacing w:before="235" w:line="273" w:lineRule="auto"/>
        <w:ind w:left="1146" w:right="426"/>
        <w:jc w:val="left"/>
        <w:rPr>
          <w:i/>
        </w:rPr>
      </w:pPr>
      <w:r w:rsidRPr="00C76AF6">
        <w:rPr>
          <w:i/>
        </w:rPr>
        <w:t>Aportes</w:t>
      </w:r>
      <w:r w:rsidRPr="00C76AF6">
        <w:rPr>
          <w:i/>
          <w:spacing w:val="-8"/>
        </w:rPr>
        <w:t xml:space="preserve"> </w:t>
      </w:r>
      <w:r w:rsidRPr="00C76AF6">
        <w:rPr>
          <w:i/>
        </w:rPr>
        <w:t>del</w:t>
      </w:r>
      <w:r w:rsidRPr="00C76AF6">
        <w:rPr>
          <w:i/>
          <w:spacing w:val="-9"/>
        </w:rPr>
        <w:t xml:space="preserve"> </w:t>
      </w:r>
      <w:r w:rsidRPr="00C76AF6">
        <w:rPr>
          <w:i/>
        </w:rPr>
        <w:t>Instituto</w:t>
      </w:r>
      <w:r w:rsidRPr="00C76AF6">
        <w:rPr>
          <w:i/>
          <w:spacing w:val="-8"/>
        </w:rPr>
        <w:t xml:space="preserve"> </w:t>
      </w:r>
      <w:r w:rsidRPr="00C76AF6">
        <w:rPr>
          <w:i/>
        </w:rPr>
        <w:t>Distrital</w:t>
      </w:r>
      <w:r w:rsidRPr="00C76AF6">
        <w:rPr>
          <w:i/>
          <w:spacing w:val="-9"/>
        </w:rPr>
        <w:t xml:space="preserve"> </w:t>
      </w:r>
      <w:r w:rsidRPr="00C76AF6">
        <w:rPr>
          <w:i/>
        </w:rPr>
        <w:t>de</w:t>
      </w:r>
      <w:r w:rsidRPr="00C76AF6">
        <w:rPr>
          <w:i/>
          <w:spacing w:val="-9"/>
        </w:rPr>
        <w:t xml:space="preserve"> </w:t>
      </w:r>
      <w:r w:rsidRPr="00C76AF6">
        <w:rPr>
          <w:i/>
        </w:rPr>
        <w:t>Patrimonio</w:t>
      </w:r>
      <w:r w:rsidRPr="00C76AF6">
        <w:rPr>
          <w:i/>
          <w:spacing w:val="-8"/>
        </w:rPr>
        <w:t xml:space="preserve"> </w:t>
      </w:r>
      <w:r w:rsidRPr="00C76AF6">
        <w:rPr>
          <w:i/>
        </w:rPr>
        <w:t>Cultural</w:t>
      </w:r>
      <w:r w:rsidRPr="00C76AF6">
        <w:rPr>
          <w:i/>
          <w:spacing w:val="-9"/>
        </w:rPr>
        <w:t xml:space="preserve"> </w:t>
      </w:r>
      <w:r w:rsidRPr="00C76AF6">
        <w:rPr>
          <w:i/>
        </w:rPr>
        <w:t>(IDPC)</w:t>
      </w:r>
      <w:r w:rsidRPr="00C76AF6">
        <w:rPr>
          <w:i/>
          <w:spacing w:val="-7"/>
        </w:rPr>
        <w:t xml:space="preserve"> </w:t>
      </w:r>
      <w:r w:rsidRPr="00C76AF6">
        <w:rPr>
          <w:i/>
        </w:rPr>
        <w:t>por</w:t>
      </w:r>
      <w:r w:rsidRPr="00C76AF6">
        <w:rPr>
          <w:i/>
          <w:spacing w:val="-7"/>
        </w:rPr>
        <w:t xml:space="preserve"> </w:t>
      </w:r>
      <w:r w:rsidRPr="00C76AF6">
        <w:rPr>
          <w:i/>
        </w:rPr>
        <w:t>valor</w:t>
      </w:r>
      <w:r w:rsidRPr="00C76AF6">
        <w:rPr>
          <w:i/>
          <w:spacing w:val="-8"/>
        </w:rPr>
        <w:t xml:space="preserve"> </w:t>
      </w:r>
      <w:r w:rsidRPr="00C76AF6">
        <w:rPr>
          <w:i/>
        </w:rPr>
        <w:t>de</w:t>
      </w:r>
      <w:r w:rsidRPr="00C76AF6">
        <w:rPr>
          <w:i/>
          <w:spacing w:val="-11"/>
        </w:rPr>
        <w:t xml:space="preserve"> </w:t>
      </w:r>
      <w:r w:rsidRPr="00C76AF6">
        <w:rPr>
          <w:i/>
        </w:rPr>
        <w:t>$104.611.726, con una ejecución del 100% de dichos recursos.</w:t>
      </w:r>
    </w:p>
    <w:p w:rsidRPr="00C76AF6" w:rsidR="00E56992" w:rsidP="00E56992" w:rsidRDefault="00E56992" w14:paraId="1619C176" w14:textId="7FFBD66D">
      <w:pPr>
        <w:tabs>
          <w:tab w:val="left" w:pos="1146"/>
        </w:tabs>
        <w:spacing w:before="240" w:line="273" w:lineRule="auto"/>
        <w:ind w:right="419"/>
        <w:jc w:val="both"/>
        <w:rPr>
          <w:rFonts w:ascii="Arial" w:hAnsi="Arial" w:cs="Arial"/>
          <w:i/>
        </w:rPr>
      </w:pPr>
      <w:r w:rsidRPr="00C76AF6">
        <w:rPr>
          <w:rFonts w:ascii="Arial" w:hAnsi="Arial" w:cs="Arial"/>
          <w:i/>
        </w:rPr>
        <w:t>Con base en lo anterior, se establece que el convenio presenta una ejecución financiera total de $1.386.418.601, lo que representa un 90,41% del valor de los recursos comprometidos, los cuales se detallan de la siguiente forma:</w:t>
      </w:r>
    </w:p>
    <w:p w:rsidRPr="00C76AF6" w:rsidR="00E56992" w:rsidP="00E56992" w:rsidRDefault="00E56992" w14:paraId="16FE952B" w14:textId="77777777">
      <w:pPr>
        <w:pStyle w:val="Prrafodelista"/>
        <w:numPr>
          <w:ilvl w:val="0"/>
          <w:numId w:val="25"/>
        </w:numPr>
        <w:tabs>
          <w:tab w:val="left" w:pos="1146"/>
        </w:tabs>
        <w:spacing w:before="239"/>
        <w:ind w:left="1146"/>
        <w:jc w:val="left"/>
        <w:rPr>
          <w:i/>
        </w:rPr>
      </w:pPr>
      <w:r w:rsidRPr="00C76AF6">
        <w:rPr>
          <w:i/>
        </w:rPr>
        <w:t>Recursos</w:t>
      </w:r>
      <w:r w:rsidRPr="00C76AF6">
        <w:rPr>
          <w:i/>
          <w:spacing w:val="-8"/>
        </w:rPr>
        <w:t xml:space="preserve"> </w:t>
      </w:r>
      <w:r w:rsidRPr="00C76AF6">
        <w:rPr>
          <w:i/>
        </w:rPr>
        <w:t>ejecutados</w:t>
      </w:r>
      <w:r w:rsidRPr="00C76AF6">
        <w:rPr>
          <w:i/>
          <w:spacing w:val="-6"/>
        </w:rPr>
        <w:t xml:space="preserve"> </w:t>
      </w:r>
      <w:r w:rsidRPr="00C76AF6">
        <w:rPr>
          <w:i/>
        </w:rPr>
        <w:t>del</w:t>
      </w:r>
      <w:r w:rsidRPr="00C76AF6">
        <w:rPr>
          <w:i/>
          <w:spacing w:val="-9"/>
        </w:rPr>
        <w:t xml:space="preserve"> </w:t>
      </w:r>
      <w:r w:rsidRPr="00C76AF6">
        <w:rPr>
          <w:i/>
        </w:rPr>
        <w:t>Fondo</w:t>
      </w:r>
      <w:r w:rsidRPr="00C76AF6">
        <w:rPr>
          <w:i/>
          <w:spacing w:val="-6"/>
        </w:rPr>
        <w:t xml:space="preserve"> </w:t>
      </w:r>
      <w:r w:rsidRPr="00C76AF6">
        <w:rPr>
          <w:i/>
        </w:rPr>
        <w:t>Financiero</w:t>
      </w:r>
      <w:r w:rsidRPr="00C76AF6">
        <w:rPr>
          <w:i/>
          <w:spacing w:val="-8"/>
        </w:rPr>
        <w:t xml:space="preserve"> </w:t>
      </w:r>
      <w:r w:rsidRPr="00C76AF6">
        <w:rPr>
          <w:i/>
        </w:rPr>
        <w:t>Distrital</w:t>
      </w:r>
      <w:r w:rsidRPr="00C76AF6">
        <w:rPr>
          <w:i/>
          <w:spacing w:val="-6"/>
        </w:rPr>
        <w:t xml:space="preserve"> </w:t>
      </w:r>
      <w:r w:rsidRPr="00C76AF6">
        <w:rPr>
          <w:i/>
        </w:rPr>
        <w:t>de</w:t>
      </w:r>
      <w:r w:rsidRPr="00C76AF6">
        <w:rPr>
          <w:i/>
          <w:spacing w:val="-6"/>
        </w:rPr>
        <w:t xml:space="preserve"> </w:t>
      </w:r>
      <w:r w:rsidRPr="00C76AF6">
        <w:rPr>
          <w:i/>
        </w:rPr>
        <w:t>Salud:</w:t>
      </w:r>
      <w:r w:rsidRPr="00C76AF6">
        <w:rPr>
          <w:i/>
          <w:spacing w:val="-4"/>
        </w:rPr>
        <w:t xml:space="preserve"> </w:t>
      </w:r>
      <w:r w:rsidRPr="00C76AF6">
        <w:rPr>
          <w:i/>
          <w:spacing w:val="-2"/>
        </w:rPr>
        <w:t>$1.281.806.875.</w:t>
      </w:r>
    </w:p>
    <w:p w:rsidRPr="00C76AF6" w:rsidR="00E56992" w:rsidP="00E56992" w:rsidRDefault="00E56992" w14:paraId="3FAD42F3" w14:textId="77777777">
      <w:pPr>
        <w:pStyle w:val="Prrafodelista"/>
        <w:numPr>
          <w:ilvl w:val="0"/>
          <w:numId w:val="25"/>
        </w:numPr>
        <w:tabs>
          <w:tab w:val="left" w:pos="1146"/>
        </w:tabs>
        <w:spacing w:before="39"/>
        <w:ind w:left="1146"/>
        <w:jc w:val="left"/>
        <w:rPr>
          <w:i/>
        </w:rPr>
      </w:pPr>
      <w:r w:rsidRPr="00C76AF6">
        <w:rPr>
          <w:i/>
        </w:rPr>
        <w:t>Recursos</w:t>
      </w:r>
      <w:r w:rsidRPr="00C76AF6">
        <w:rPr>
          <w:i/>
          <w:spacing w:val="-10"/>
        </w:rPr>
        <w:t xml:space="preserve"> </w:t>
      </w:r>
      <w:r w:rsidRPr="00C76AF6">
        <w:rPr>
          <w:i/>
        </w:rPr>
        <w:t>comprometidos</w:t>
      </w:r>
      <w:r w:rsidRPr="00C76AF6">
        <w:rPr>
          <w:i/>
          <w:spacing w:val="-7"/>
        </w:rPr>
        <w:t xml:space="preserve"> </w:t>
      </w:r>
      <w:r w:rsidRPr="00C76AF6">
        <w:rPr>
          <w:i/>
        </w:rPr>
        <w:t>del</w:t>
      </w:r>
      <w:r w:rsidRPr="00C76AF6">
        <w:rPr>
          <w:i/>
          <w:spacing w:val="-7"/>
        </w:rPr>
        <w:t xml:space="preserve"> </w:t>
      </w:r>
      <w:r w:rsidRPr="00C76AF6">
        <w:rPr>
          <w:i/>
        </w:rPr>
        <w:t>Instituto</w:t>
      </w:r>
      <w:r w:rsidRPr="00C76AF6">
        <w:rPr>
          <w:i/>
          <w:spacing w:val="-8"/>
        </w:rPr>
        <w:t xml:space="preserve"> </w:t>
      </w:r>
      <w:r w:rsidRPr="00C76AF6">
        <w:rPr>
          <w:i/>
        </w:rPr>
        <w:t>Distrital</w:t>
      </w:r>
      <w:r w:rsidRPr="00C76AF6">
        <w:rPr>
          <w:i/>
          <w:spacing w:val="-8"/>
        </w:rPr>
        <w:t xml:space="preserve"> </w:t>
      </w:r>
      <w:r w:rsidRPr="00C76AF6">
        <w:rPr>
          <w:i/>
        </w:rPr>
        <w:t>de</w:t>
      </w:r>
      <w:r w:rsidRPr="00C76AF6">
        <w:rPr>
          <w:i/>
          <w:spacing w:val="-9"/>
        </w:rPr>
        <w:t xml:space="preserve"> </w:t>
      </w:r>
      <w:r w:rsidRPr="00C76AF6">
        <w:rPr>
          <w:i/>
        </w:rPr>
        <w:t>Patrimonio</w:t>
      </w:r>
      <w:r w:rsidRPr="00C76AF6">
        <w:rPr>
          <w:i/>
          <w:spacing w:val="-8"/>
        </w:rPr>
        <w:t xml:space="preserve"> </w:t>
      </w:r>
      <w:r w:rsidRPr="00C76AF6">
        <w:rPr>
          <w:i/>
        </w:rPr>
        <w:t>Cultural:</w:t>
      </w:r>
      <w:r w:rsidRPr="00C76AF6">
        <w:rPr>
          <w:i/>
          <w:spacing w:val="-5"/>
        </w:rPr>
        <w:t xml:space="preserve"> </w:t>
      </w:r>
      <w:r w:rsidRPr="00C76AF6">
        <w:rPr>
          <w:i/>
          <w:spacing w:val="-2"/>
        </w:rPr>
        <w:t>$104.611.726.</w:t>
      </w:r>
    </w:p>
    <w:p w:rsidRPr="00C76AF6" w:rsidR="00E56992" w:rsidP="00E56992" w:rsidRDefault="00E56992" w14:paraId="3C3253E7" w14:textId="77777777">
      <w:pPr>
        <w:tabs>
          <w:tab w:val="left" w:pos="1146"/>
        </w:tabs>
        <w:spacing w:before="39"/>
        <w:rPr>
          <w:i/>
        </w:rPr>
      </w:pPr>
    </w:p>
    <w:p w:rsidRPr="00C76AF6" w:rsidR="00E56992" w:rsidP="00E56992" w:rsidRDefault="00E56992" w14:paraId="1E18DE8D" w14:textId="0BD7E477">
      <w:pPr>
        <w:tabs>
          <w:tab w:val="left" w:pos="1146"/>
        </w:tabs>
        <w:spacing w:before="39"/>
        <w:rPr>
          <w:rFonts w:ascii="Arial" w:hAnsi="Arial" w:cs="Arial"/>
          <w:i/>
        </w:rPr>
      </w:pPr>
      <w:r w:rsidRPr="00C76AF6">
        <w:rPr>
          <w:rFonts w:ascii="Arial" w:hAnsi="Arial" w:cs="Arial"/>
          <w:i/>
        </w:rPr>
        <w:t>En cuanto a los giros efectuados, estos ascienden a la suma de $1.281.806.875, equivalente</w:t>
      </w:r>
      <w:r w:rsidRPr="00C76AF6">
        <w:rPr>
          <w:rFonts w:ascii="Arial" w:hAnsi="Arial" w:cs="Arial"/>
          <w:i/>
        </w:rPr>
        <w:t xml:space="preserve"> </w:t>
      </w:r>
      <w:r w:rsidRPr="00C76AF6">
        <w:rPr>
          <w:rFonts w:ascii="Arial" w:hAnsi="Arial" w:cs="Arial"/>
          <w:i/>
        </w:rPr>
        <w:t>al 100% del valor de los recursos efectivamente comprometidos.</w:t>
      </w:r>
    </w:p>
    <w:p w:rsidRPr="00C76AF6" w:rsidR="00E56992" w:rsidP="00E56992" w:rsidRDefault="00E56992" w14:paraId="07A3BE1C" w14:textId="77777777">
      <w:pPr>
        <w:tabs>
          <w:tab w:val="left" w:pos="1146"/>
        </w:tabs>
        <w:spacing w:before="39"/>
        <w:rPr>
          <w:rFonts w:ascii="Arial" w:hAnsi="Arial" w:cs="Arial"/>
          <w:i/>
        </w:rPr>
      </w:pPr>
    </w:p>
    <w:p w:rsidRPr="00C76AF6" w:rsidR="00E56992" w:rsidP="00E56992" w:rsidRDefault="00E56992" w14:paraId="01FB6180" w14:textId="19C60934">
      <w:pPr>
        <w:tabs>
          <w:tab w:val="left" w:pos="1146"/>
        </w:tabs>
        <w:spacing w:before="39"/>
        <w:jc w:val="both"/>
        <w:rPr>
          <w:rFonts w:ascii="Arial" w:hAnsi="Arial" w:cs="Arial"/>
          <w:i/>
        </w:rPr>
      </w:pPr>
      <w:r w:rsidRPr="00C76AF6">
        <w:rPr>
          <w:rFonts w:ascii="Arial" w:hAnsi="Arial" w:cs="Arial"/>
          <w:i/>
        </w:rPr>
        <w:t>Finalmente, los rendimientos financieros generados hasta la fecha de la transferencia de los</w:t>
      </w:r>
      <w:r w:rsidRPr="00C76AF6">
        <w:rPr>
          <w:rFonts w:ascii="Arial" w:hAnsi="Arial" w:cs="Arial"/>
          <w:i/>
        </w:rPr>
        <w:t xml:space="preserve"> </w:t>
      </w:r>
      <w:r w:rsidRPr="00C76AF6">
        <w:rPr>
          <w:rFonts w:ascii="Arial" w:hAnsi="Arial" w:cs="Arial"/>
          <w:i/>
        </w:rPr>
        <w:t>recursos a la</w:t>
      </w:r>
      <w:r w:rsidRPr="00C76AF6">
        <w:rPr>
          <w:rFonts w:ascii="Arial" w:hAnsi="Arial" w:cs="Arial"/>
          <w:i/>
        </w:rPr>
        <w:t xml:space="preserve"> </w:t>
      </w:r>
      <w:r w:rsidRPr="00C76AF6">
        <w:rPr>
          <w:rFonts w:ascii="Arial" w:hAnsi="Arial" w:cs="Arial"/>
          <w:i/>
        </w:rPr>
        <w:t>Tesorería Distrital en noviembre de 2023 corresponden a un valor de $390.426,</w:t>
      </w:r>
      <w:r w:rsidRPr="00C76AF6">
        <w:rPr>
          <w:rFonts w:ascii="Arial" w:hAnsi="Arial" w:cs="Arial"/>
          <w:i/>
        </w:rPr>
        <w:t xml:space="preserve"> </w:t>
      </w:r>
      <w:r w:rsidRPr="00C76AF6">
        <w:rPr>
          <w:rFonts w:ascii="Arial" w:hAnsi="Arial" w:cs="Arial"/>
          <w:i/>
        </w:rPr>
        <w:t>en cumplimiento de las disposiciones establecidas en el Decreto Distrital 192 de 2021. A continuación, se presentan los datos relevantes de la ejecución financiera del convenio a la fecha de corte indicada.</w:t>
      </w:r>
    </w:p>
    <w:p w:rsidRPr="00C76AF6" w:rsidR="00E56992" w:rsidP="00E56992" w:rsidRDefault="00E56992" w14:paraId="43CD9896" w14:textId="77777777">
      <w:pPr>
        <w:tabs>
          <w:tab w:val="left" w:pos="1146"/>
        </w:tabs>
        <w:spacing w:before="39"/>
        <w:jc w:val="both"/>
        <w:rPr>
          <w:rFonts w:ascii="Arial" w:hAnsi="Arial" w:cs="Arial"/>
          <w:i/>
        </w:rPr>
      </w:pPr>
    </w:p>
    <w:p w:rsidRPr="00C76AF6" w:rsidR="00E56992" w:rsidP="00E56992" w:rsidRDefault="00E56992" w14:paraId="39879859" w14:textId="1821806C">
      <w:pPr>
        <w:tabs>
          <w:tab w:val="left" w:pos="1146"/>
        </w:tabs>
        <w:spacing w:before="39"/>
        <w:jc w:val="both"/>
        <w:rPr>
          <w:rFonts w:ascii="Arial" w:hAnsi="Arial" w:cs="Arial"/>
          <w:i/>
        </w:rPr>
      </w:pPr>
      <w:r w:rsidRPr="00C76AF6">
        <w:rPr>
          <w:rFonts w:ascii="Arial" w:hAnsi="Arial" w:cs="Arial"/>
          <w:i/>
        </w:rPr>
        <w:t>Para efectos de la liquidación del convenio, se advierte que se ejecutó el 100% de los aportes</w:t>
      </w:r>
      <w:r w:rsidRPr="00C76AF6">
        <w:rPr>
          <w:rFonts w:ascii="Arial" w:hAnsi="Arial" w:cs="Arial"/>
          <w:i/>
        </w:rPr>
        <w:t xml:space="preserve"> </w:t>
      </w:r>
      <w:r w:rsidRPr="00C76AF6">
        <w:rPr>
          <w:rFonts w:ascii="Arial" w:hAnsi="Arial" w:cs="Arial"/>
          <w:i/>
        </w:rPr>
        <w:t>por parte del Instituto Distrital de Patrimonio Cultural (IDPC) y el 89,71% de los aportes del</w:t>
      </w:r>
      <w:r w:rsidRPr="00C76AF6">
        <w:rPr>
          <w:rFonts w:ascii="Arial" w:hAnsi="Arial" w:cs="Arial"/>
          <w:i/>
        </w:rPr>
        <w:t xml:space="preserve"> </w:t>
      </w:r>
      <w:r w:rsidRPr="00C76AF6">
        <w:rPr>
          <w:rFonts w:ascii="Arial" w:hAnsi="Arial" w:cs="Arial"/>
          <w:i/>
        </w:rPr>
        <w:t>Fondo Financiero Distrital de Salud – Secretaría Distrital de Salud (FFDS/SDS).</w:t>
      </w:r>
    </w:p>
    <w:p w:rsidRPr="00C76AF6" w:rsidR="00E56992" w:rsidP="00E56992" w:rsidRDefault="00E56992" w14:paraId="11E91C83" w14:textId="77777777">
      <w:pPr>
        <w:tabs>
          <w:tab w:val="left" w:pos="1146"/>
        </w:tabs>
        <w:spacing w:before="39"/>
        <w:jc w:val="both"/>
        <w:rPr>
          <w:rFonts w:ascii="Arial" w:hAnsi="Arial" w:cs="Arial"/>
          <w:i/>
        </w:rPr>
      </w:pPr>
    </w:p>
    <w:p w:rsidRPr="00C76AF6" w:rsidR="00E56992" w:rsidP="00E56992" w:rsidRDefault="00E56992" w14:paraId="70B13862" w14:textId="7108604B">
      <w:pPr>
        <w:tabs>
          <w:tab w:val="left" w:pos="1146"/>
        </w:tabs>
        <w:spacing w:before="39"/>
        <w:jc w:val="both"/>
        <w:rPr>
          <w:rFonts w:ascii="Arial" w:hAnsi="Arial" w:cs="Arial"/>
          <w:i/>
        </w:rPr>
      </w:pPr>
      <w:r w:rsidRPr="00C76AF6">
        <w:rPr>
          <w:rFonts w:ascii="Arial" w:hAnsi="Arial" w:cs="Arial"/>
          <w:i/>
        </w:rPr>
        <w:t>Del análisis de los recursos transferidos, se observa que no fue comprometido un valor</w:t>
      </w:r>
      <w:r w:rsidRPr="00C76AF6">
        <w:rPr>
          <w:rFonts w:ascii="Arial" w:hAnsi="Arial" w:cs="Arial"/>
          <w:i/>
        </w:rPr>
        <w:t xml:space="preserve"> </w:t>
      </w:r>
      <w:r w:rsidRPr="00C76AF6">
        <w:rPr>
          <w:rFonts w:ascii="Arial" w:hAnsi="Arial" w:cs="Arial"/>
          <w:i/>
        </w:rPr>
        <w:t>equivalente a CIENTO TREINTA Y SEIS MILLONES CUATROCIENTOS CINCUENTA MIL</w:t>
      </w:r>
      <w:r w:rsidRPr="00C76AF6">
        <w:rPr>
          <w:rFonts w:ascii="Arial" w:hAnsi="Arial" w:cs="Arial"/>
          <w:i/>
        </w:rPr>
        <w:t xml:space="preserve"> </w:t>
      </w:r>
      <w:r w:rsidRPr="00C76AF6">
        <w:rPr>
          <w:rFonts w:ascii="Arial" w:hAnsi="Arial" w:cs="Arial"/>
          <w:i/>
        </w:rPr>
        <w:t xml:space="preserve">PESOS M/CTE ($136.450.000). Asimismo, no se ejecutaron recursos previamente comprometidos por valor de DIEZ MILLONES SEISCIENTOS CUARENTA MIL PESOS M/CTE ($10.640.000), situación derivada de la terminación anticipada de un contrato. </w:t>
      </w:r>
      <w:r w:rsidRPr="00C76AF6">
        <w:rPr>
          <w:rFonts w:ascii="Arial" w:hAnsi="Arial" w:cs="Arial"/>
          <w:i/>
        </w:rPr>
        <w:t xml:space="preserve"> </w:t>
      </w:r>
      <w:r w:rsidRPr="00C76AF6">
        <w:rPr>
          <w:rFonts w:ascii="Arial" w:hAnsi="Arial" w:cs="Arial"/>
          <w:i/>
        </w:rPr>
        <w:lastRenderedPageBreak/>
        <w:t>Adicionalmente, se generaron rendimientos financieros por valor de TRESCIENTOS NOVENTA MIL CUATROCIENTOS VEINTISÉIS PESOS M/CTE ($390.426).</w:t>
      </w:r>
    </w:p>
    <w:p w:rsidRPr="00C76AF6" w:rsidR="00E56992" w:rsidP="00E56992" w:rsidRDefault="00E56992" w14:paraId="0B8FEB01" w14:textId="77777777">
      <w:pPr>
        <w:tabs>
          <w:tab w:val="left" w:pos="1146"/>
        </w:tabs>
        <w:spacing w:before="39"/>
        <w:jc w:val="both"/>
        <w:rPr>
          <w:rFonts w:ascii="Arial" w:hAnsi="Arial" w:cs="Arial"/>
          <w:i/>
        </w:rPr>
      </w:pPr>
    </w:p>
    <w:p w:rsidRPr="00C76AF6" w:rsidR="00E56992" w:rsidP="00F338EB" w:rsidRDefault="00E56992" w14:paraId="3C264A03" w14:textId="2DF5C9B6">
      <w:pPr>
        <w:tabs>
          <w:tab w:val="left" w:pos="1146"/>
        </w:tabs>
        <w:spacing w:before="39"/>
        <w:jc w:val="both"/>
        <w:rPr>
          <w:rFonts w:ascii="Arial" w:hAnsi="Arial" w:cs="Arial"/>
          <w:i/>
        </w:rPr>
      </w:pPr>
      <w:r w:rsidRPr="00C76AF6">
        <w:rPr>
          <w:rFonts w:ascii="Arial" w:hAnsi="Arial" w:cs="Arial"/>
          <w:i/>
        </w:rPr>
        <w:t>Teniendo en cuenta que la totalidad de los recursos del convenio fueron trasladados a la</w:t>
      </w:r>
      <w:r w:rsidRPr="00C76AF6">
        <w:rPr>
          <w:rFonts w:ascii="Arial" w:hAnsi="Arial" w:cs="Arial"/>
          <w:i/>
        </w:rPr>
        <w:t xml:space="preserve"> </w:t>
      </w:r>
      <w:r w:rsidRPr="00C76AF6">
        <w:rPr>
          <w:rFonts w:ascii="Arial" w:hAnsi="Arial" w:cs="Arial"/>
          <w:i/>
        </w:rPr>
        <w:t>Cuenta Única Distrital (CUD) de la Tesorería Distrital, se concluye que existe un saldo a favor por valor de CIENTO CUARENTA Y SIETE MILLONES CUATROCIENTOS OCHENTA MIL</w:t>
      </w:r>
      <w:r w:rsidRPr="00C76AF6">
        <w:rPr>
          <w:rFonts w:ascii="Arial" w:hAnsi="Arial" w:cs="Arial"/>
          <w:i/>
        </w:rPr>
        <w:t xml:space="preserve"> </w:t>
      </w:r>
      <w:r w:rsidRPr="00C76AF6">
        <w:rPr>
          <w:rFonts w:ascii="Arial" w:hAnsi="Arial" w:cs="Arial"/>
          <w:i/>
        </w:rPr>
        <w:t>CUATROCIENTOS VEINTISÉIS PESOS M/CTE ($147.480.426)</w:t>
      </w:r>
    </w:p>
    <w:p w:rsidRPr="00C76AF6" w:rsidR="00E56992" w:rsidP="00F338EB" w:rsidRDefault="00E56992" w14:paraId="553D519F" w14:textId="77777777">
      <w:pPr>
        <w:tabs>
          <w:tab w:val="left" w:pos="1146"/>
        </w:tabs>
        <w:spacing w:before="39"/>
        <w:jc w:val="both"/>
        <w:rPr>
          <w:rFonts w:ascii="Arial" w:hAnsi="Arial" w:cs="Arial"/>
          <w:i/>
        </w:rPr>
      </w:pPr>
    </w:p>
    <w:p w:rsidRPr="00C76AF6" w:rsidR="00E56992" w:rsidP="00C76AF6" w:rsidRDefault="00E56992" w14:paraId="06348EF3" w14:textId="33298D1D">
      <w:pPr>
        <w:tabs>
          <w:tab w:val="left" w:pos="1146"/>
        </w:tabs>
        <w:spacing w:before="39"/>
        <w:jc w:val="both"/>
        <w:rPr>
          <w:rFonts w:ascii="Arial" w:hAnsi="Arial" w:cs="Arial"/>
          <w:i/>
        </w:rPr>
      </w:pPr>
      <w:r w:rsidRPr="00C76AF6">
        <w:rPr>
          <w:rFonts w:ascii="Arial" w:hAnsi="Arial" w:cs="Arial"/>
          <w:i/>
        </w:rPr>
        <w:t>De dicho monto, TRESCIENTOS NOVENTA MIL CUATROCIENTOS VEINTISÉIS PESOS</w:t>
      </w:r>
      <w:r w:rsidRPr="00C76AF6">
        <w:rPr>
          <w:rFonts w:ascii="Arial" w:hAnsi="Arial" w:cs="Arial"/>
          <w:i/>
        </w:rPr>
        <w:t xml:space="preserve"> </w:t>
      </w:r>
      <w:r w:rsidRPr="00C76AF6">
        <w:rPr>
          <w:rFonts w:ascii="Arial" w:hAnsi="Arial" w:cs="Arial"/>
          <w:i/>
        </w:rPr>
        <w:t>M/CTE ($390.426),</w:t>
      </w:r>
      <w:r w:rsidR="00C76AF6">
        <w:rPr>
          <w:rFonts w:ascii="Arial" w:hAnsi="Arial" w:cs="Arial"/>
          <w:i/>
        </w:rPr>
        <w:t xml:space="preserve"> </w:t>
      </w:r>
      <w:r w:rsidRPr="00C76AF6">
        <w:rPr>
          <w:rFonts w:ascii="Arial" w:hAnsi="Arial" w:cs="Arial"/>
          <w:i/>
        </w:rPr>
        <w:t>correspondientes a rendimientos financieros, los cuales fueron transferidos a la Secretaría Distrital de Hacienda,</w:t>
      </w:r>
      <w:r w:rsidR="00C76AF6">
        <w:rPr>
          <w:rFonts w:ascii="Arial" w:hAnsi="Arial" w:cs="Arial"/>
          <w:i/>
        </w:rPr>
        <w:t xml:space="preserve"> </w:t>
      </w:r>
      <w:r w:rsidRPr="00C76AF6">
        <w:rPr>
          <w:rFonts w:ascii="Arial" w:hAnsi="Arial" w:cs="Arial"/>
          <w:i/>
        </w:rPr>
        <w:t>en cumplimiento de lo dispuesto en el Decreto Distrital 192 de 2021, reglamentario del Estatuto Orgánico del Presupuesto Distrital.</w:t>
      </w:r>
    </w:p>
    <w:p w:rsidRPr="00C76AF6" w:rsidR="00E56992" w:rsidP="00E56992" w:rsidRDefault="00E56992" w14:paraId="39EE73D0" w14:textId="77777777">
      <w:pPr>
        <w:tabs>
          <w:tab w:val="left" w:pos="1146"/>
        </w:tabs>
        <w:spacing w:before="39"/>
        <w:jc w:val="both"/>
        <w:rPr>
          <w:rFonts w:ascii="Arial" w:hAnsi="Arial" w:cs="Arial"/>
          <w:i/>
        </w:rPr>
      </w:pPr>
    </w:p>
    <w:p w:rsidRPr="00C76AF6" w:rsidR="00E56992" w:rsidP="00F338EB" w:rsidRDefault="00E56992" w14:paraId="5E219ABC" w14:textId="77777777">
      <w:pPr>
        <w:tabs>
          <w:tab w:val="left" w:pos="1146"/>
        </w:tabs>
        <w:spacing w:before="39"/>
        <w:ind w:left="851" w:right="900"/>
        <w:jc w:val="both"/>
        <w:rPr>
          <w:rFonts w:ascii="Arial" w:hAnsi="Arial" w:cs="Arial"/>
          <w:i/>
        </w:rPr>
      </w:pPr>
      <w:r w:rsidRPr="00C76AF6">
        <w:rPr>
          <w:rFonts w:ascii="Arial" w:hAnsi="Arial" w:cs="Arial"/>
          <w:i/>
        </w:rPr>
        <w:t>“Artículo 47°. Rendimientos Financieros de los recursos públicos</w:t>
      </w:r>
      <w:r w:rsidRPr="00C76AF6">
        <w:rPr>
          <w:rFonts w:ascii="Arial" w:hAnsi="Arial" w:cs="Arial"/>
          <w:i/>
        </w:rPr>
        <w:t xml:space="preserve"> </w:t>
      </w:r>
      <w:r w:rsidRPr="00C76AF6">
        <w:rPr>
          <w:rFonts w:ascii="Arial" w:hAnsi="Arial" w:cs="Arial"/>
          <w:i/>
        </w:rPr>
        <w:t>distritales. Sin perjuicio de</w:t>
      </w:r>
      <w:r w:rsidRPr="00C76AF6">
        <w:rPr>
          <w:rFonts w:ascii="Arial" w:hAnsi="Arial" w:cs="Arial"/>
          <w:i/>
        </w:rPr>
        <w:t xml:space="preserve"> </w:t>
      </w:r>
      <w:r w:rsidRPr="00C76AF6">
        <w:rPr>
          <w:rFonts w:ascii="Arial" w:hAnsi="Arial" w:cs="Arial"/>
          <w:i/>
        </w:rPr>
        <w:t>las excepciones consagradas en el Estatuto Orgánico Presupuestal, los rendimientos financieros obtenidos con recursos del Distrito Capital le pertenecen. Por lo tanto, con dichos rendimientos financieros no se podrán pactar compromisos o destinaciones diferentes a las de ser girados al Tesoro Distrital.</w:t>
      </w:r>
      <w:r w:rsidRPr="00C76AF6">
        <w:rPr>
          <w:rFonts w:ascii="Arial" w:hAnsi="Arial" w:cs="Arial"/>
          <w:i/>
        </w:rPr>
        <w:t xml:space="preserve"> </w:t>
      </w:r>
    </w:p>
    <w:p w:rsidRPr="00C76AF6" w:rsidR="00E56992" w:rsidP="00F338EB" w:rsidRDefault="00E56992" w14:paraId="6353420B" w14:textId="697239D5">
      <w:pPr>
        <w:tabs>
          <w:tab w:val="left" w:pos="1146"/>
        </w:tabs>
        <w:spacing w:before="39"/>
        <w:ind w:left="851" w:right="900"/>
        <w:jc w:val="both"/>
        <w:rPr>
          <w:rFonts w:ascii="Arial" w:hAnsi="Arial" w:cs="Arial"/>
          <w:i/>
        </w:rPr>
      </w:pPr>
      <w:r w:rsidRPr="00C76AF6">
        <w:rPr>
          <w:rFonts w:ascii="Arial" w:hAnsi="Arial" w:cs="Arial"/>
          <w:i/>
        </w:rPr>
        <w:t>Esta regla se aplica a los recursos distritales administrados a través de:</w:t>
      </w:r>
    </w:p>
    <w:p w:rsidRPr="00C76AF6" w:rsidR="00E56992" w:rsidP="00F338EB" w:rsidRDefault="00E56992" w14:paraId="132F15B9" w14:textId="4947ED75">
      <w:pPr>
        <w:pStyle w:val="Prrafodelista"/>
        <w:numPr>
          <w:ilvl w:val="0"/>
          <w:numId w:val="26"/>
        </w:numPr>
        <w:tabs>
          <w:tab w:val="left" w:pos="1146"/>
        </w:tabs>
        <w:spacing w:before="240" w:line="273" w:lineRule="auto"/>
        <w:ind w:right="900"/>
        <w:rPr>
          <w:rFonts w:ascii="Arial" w:hAnsi="Arial" w:cs="Arial"/>
          <w:i/>
        </w:rPr>
      </w:pPr>
      <w:r w:rsidRPr="00C76AF6">
        <w:rPr>
          <w:rFonts w:ascii="Arial" w:hAnsi="Arial" w:cs="Arial"/>
          <w:i/>
        </w:rPr>
        <w:t>El Sistema de Cuenta Única Distrital;</w:t>
      </w:r>
    </w:p>
    <w:p w:rsidRPr="00C76AF6" w:rsidR="00E56992" w:rsidP="00E56992" w:rsidRDefault="00E56992" w14:paraId="01C1D015" w14:textId="77777777">
      <w:pPr>
        <w:tabs>
          <w:tab w:val="left" w:pos="1146"/>
        </w:tabs>
        <w:spacing w:before="240" w:line="273" w:lineRule="auto"/>
        <w:ind w:left="851" w:right="900"/>
        <w:rPr>
          <w:rFonts w:ascii="Arial" w:hAnsi="Arial" w:cs="Arial"/>
          <w:i/>
        </w:rPr>
      </w:pPr>
      <w:r w:rsidRPr="00C76AF6">
        <w:rPr>
          <w:rFonts w:ascii="Arial" w:hAnsi="Arial" w:cs="Arial"/>
          <w:i/>
        </w:rPr>
        <w:t>(...)</w:t>
      </w:r>
    </w:p>
    <w:p w:rsidRPr="00C76AF6" w:rsidR="00E56992" w:rsidP="00E56992" w:rsidRDefault="00E56992" w14:paraId="5969C218" w14:textId="68DE27D9">
      <w:pPr>
        <w:tabs>
          <w:tab w:val="left" w:pos="1146"/>
        </w:tabs>
        <w:spacing w:before="240" w:line="273" w:lineRule="auto"/>
        <w:ind w:left="851" w:right="900"/>
        <w:jc w:val="both"/>
        <w:rPr>
          <w:rFonts w:ascii="Arial" w:hAnsi="Arial" w:cs="Arial"/>
          <w:i/>
        </w:rPr>
      </w:pPr>
      <w:r w:rsidRPr="00C76AF6">
        <w:rPr>
          <w:rFonts w:ascii="Arial" w:hAnsi="Arial" w:cs="Arial"/>
          <w:i/>
        </w:rPr>
        <w:t>Igualmente, las entidades distritales o privadas que administren recursos del</w:t>
      </w:r>
      <w:r w:rsidRPr="00C76AF6">
        <w:rPr>
          <w:rFonts w:ascii="Arial" w:hAnsi="Arial" w:cs="Arial"/>
          <w:i/>
        </w:rPr>
        <w:t xml:space="preserve"> </w:t>
      </w:r>
      <w:r w:rsidRPr="00C76AF6">
        <w:rPr>
          <w:rFonts w:ascii="Arial" w:hAnsi="Arial" w:cs="Arial"/>
          <w:i/>
        </w:rPr>
        <w:t>Distrito Capital,</w:t>
      </w:r>
      <w:r w:rsidRPr="00C76AF6">
        <w:rPr>
          <w:rFonts w:ascii="Arial" w:hAnsi="Arial" w:cs="Arial"/>
          <w:i/>
        </w:rPr>
        <w:t xml:space="preserve"> </w:t>
      </w:r>
      <w:r w:rsidRPr="00C76AF6">
        <w:rPr>
          <w:rFonts w:ascii="Arial" w:hAnsi="Arial" w:cs="Arial"/>
          <w:i/>
        </w:rPr>
        <w:t>al suscribir contratos o convenios, deberán pactar que los</w:t>
      </w:r>
      <w:r w:rsidRPr="00C76AF6">
        <w:rPr>
          <w:rFonts w:ascii="Arial" w:hAnsi="Arial" w:cs="Arial"/>
          <w:i/>
        </w:rPr>
        <w:t xml:space="preserve"> </w:t>
      </w:r>
      <w:r w:rsidRPr="00C76AF6">
        <w:rPr>
          <w:rFonts w:ascii="Arial" w:hAnsi="Arial" w:cs="Arial"/>
          <w:i/>
        </w:rPr>
        <w:t xml:space="preserve">rendimientos financieros obtenidos con recursos del Distrito Capital sean reintegrados a la Dirección Distrital de Tesorería dentro de los tres (3) días hábiles siguientes a la fecha de su liquidación, plazo que igualmente se contará desde la fecha en que la entidad financiera responsable de dicha liquidación </w:t>
      </w:r>
      <w:r w:rsidRPr="00C76AF6">
        <w:rPr>
          <w:rFonts w:ascii="Arial" w:hAnsi="Arial" w:cs="Arial"/>
          <w:i/>
        </w:rPr>
        <w:t xml:space="preserve"> </w:t>
      </w:r>
      <w:r w:rsidRPr="00C76AF6">
        <w:rPr>
          <w:rFonts w:ascii="Arial" w:hAnsi="Arial" w:cs="Arial"/>
          <w:i/>
        </w:rPr>
        <w:t>entregue el extracto físico o electrónico confirmatorio de la liquidación.”</w:t>
      </w:r>
    </w:p>
    <w:p w:rsidR="00E56992" w:rsidP="00C76AF6" w:rsidRDefault="00E56992" w14:paraId="05294099" w14:textId="3547306E">
      <w:pPr>
        <w:tabs>
          <w:tab w:val="left" w:pos="1146"/>
        </w:tabs>
        <w:spacing w:before="240" w:line="273" w:lineRule="auto"/>
        <w:ind w:right="49"/>
        <w:jc w:val="both"/>
        <w:rPr>
          <w:rFonts w:ascii="Arial" w:hAnsi="Arial" w:cs="Arial"/>
          <w:i/>
        </w:rPr>
      </w:pPr>
      <w:r w:rsidRPr="00C76AF6">
        <w:rPr>
          <w:rFonts w:ascii="Arial" w:hAnsi="Arial" w:cs="Arial"/>
          <w:i/>
        </w:rPr>
        <w:t>El valor restante, correspondiente a CIENTO CUARENTA Y SIETE MILLONES NOVENTA</w:t>
      </w:r>
      <w:r w:rsidRPr="00C76AF6">
        <w:rPr>
          <w:rFonts w:ascii="Arial" w:hAnsi="Arial" w:cs="Arial"/>
          <w:i/>
        </w:rPr>
        <w:t xml:space="preserve"> </w:t>
      </w:r>
      <w:r w:rsidRPr="00C76AF6">
        <w:rPr>
          <w:rFonts w:ascii="Arial" w:hAnsi="Arial" w:cs="Arial"/>
          <w:i/>
        </w:rPr>
        <w:t>MIL PESOS</w:t>
      </w:r>
      <w:r w:rsidR="00C76AF6">
        <w:rPr>
          <w:rFonts w:ascii="Arial" w:hAnsi="Arial" w:cs="Arial"/>
          <w:i/>
        </w:rPr>
        <w:t xml:space="preserve"> </w:t>
      </w:r>
      <w:r w:rsidRPr="00C76AF6">
        <w:rPr>
          <w:rFonts w:ascii="Arial" w:hAnsi="Arial" w:cs="Arial"/>
          <w:i/>
        </w:rPr>
        <w:t>M/CTE ($147.090.000), será trasladado al Fondo Financiero Distrital de Salud, conforme al siguiente resumen:</w:t>
      </w:r>
    </w:p>
    <w:p w:rsidRPr="00C76AF6" w:rsidR="00C76AF6" w:rsidP="00C76AF6" w:rsidRDefault="00C76AF6" w14:paraId="05602303" w14:textId="77777777">
      <w:pPr>
        <w:tabs>
          <w:tab w:val="left" w:pos="1146"/>
        </w:tabs>
        <w:spacing w:before="240" w:line="273" w:lineRule="auto"/>
        <w:ind w:right="49"/>
        <w:jc w:val="both"/>
        <w:rPr>
          <w:rFonts w:ascii="Arial" w:hAnsi="Arial" w:cs="Arial"/>
          <w:i/>
        </w:rPr>
      </w:pPr>
    </w:p>
    <w:tbl>
      <w:tblPr>
        <w:tblW w:w="7320" w:type="dxa"/>
        <w:jc w:val="center"/>
        <w:tblCellMar>
          <w:left w:w="70" w:type="dxa"/>
          <w:right w:w="70" w:type="dxa"/>
        </w:tblCellMar>
        <w:tblLook w:val="04A0" w:firstRow="1" w:lastRow="0" w:firstColumn="1" w:lastColumn="0" w:noHBand="0" w:noVBand="1"/>
      </w:tblPr>
      <w:tblGrid>
        <w:gridCol w:w="5100"/>
        <w:gridCol w:w="2220"/>
      </w:tblGrid>
      <w:tr w:rsidRPr="00C76AF6" w:rsidR="00F338EB" w:rsidTr="00F338EB" w14:paraId="579C6C31" w14:textId="77777777">
        <w:trPr>
          <w:trHeight w:val="795"/>
          <w:jc w:val="center"/>
        </w:trPr>
        <w:tc>
          <w:tcPr>
            <w:tcW w:w="5100" w:type="dxa"/>
            <w:tcBorders>
              <w:top w:val="single" w:color="auto" w:sz="4" w:space="0"/>
              <w:left w:val="single" w:color="auto" w:sz="4" w:space="0"/>
              <w:bottom w:val="single" w:color="auto" w:sz="4" w:space="0"/>
              <w:right w:val="single" w:color="auto" w:sz="4" w:space="0"/>
            </w:tcBorders>
            <w:shd w:val="clear" w:color="000000" w:fill="ADADAD"/>
            <w:noWrap/>
            <w:vAlign w:val="bottom"/>
            <w:hideMark/>
          </w:tcPr>
          <w:p w:rsidRPr="00C76AF6" w:rsidR="00F338EB" w:rsidP="00C76AF6" w:rsidRDefault="00F338EB" w14:paraId="359E3B30" w14:textId="77777777">
            <w:pPr>
              <w:ind w:right="49"/>
              <w:jc w:val="both"/>
              <w:rPr>
                <w:rFonts w:ascii="Aptos Narrow" w:hAnsi="Aptos Narrow"/>
                <w:b/>
                <w:bCs/>
                <w:i/>
                <w:color w:val="000000"/>
                <w:sz w:val="22"/>
                <w:szCs w:val="22"/>
                <w:lang w:val="es-CO" w:eastAsia="es-CO"/>
              </w:rPr>
            </w:pPr>
            <w:r w:rsidRPr="00C76AF6">
              <w:rPr>
                <w:rFonts w:ascii="Aptos Narrow" w:hAnsi="Aptos Narrow"/>
                <w:b/>
                <w:bCs/>
                <w:i/>
                <w:color w:val="000000"/>
                <w:sz w:val="22"/>
                <w:szCs w:val="22"/>
                <w:lang w:val="es-CO" w:eastAsia="es-CO"/>
              </w:rPr>
              <w:t xml:space="preserve">RESUMEN DEL CONVENIO </w:t>
            </w:r>
          </w:p>
        </w:tc>
        <w:tc>
          <w:tcPr>
            <w:tcW w:w="2220" w:type="dxa"/>
            <w:tcBorders>
              <w:top w:val="single" w:color="auto" w:sz="4" w:space="0"/>
              <w:left w:val="nil"/>
              <w:bottom w:val="single" w:color="auto" w:sz="4" w:space="0"/>
              <w:right w:val="single" w:color="auto" w:sz="4" w:space="0"/>
            </w:tcBorders>
            <w:shd w:val="clear" w:color="000000" w:fill="ADADAD"/>
            <w:noWrap/>
            <w:vAlign w:val="bottom"/>
            <w:hideMark/>
          </w:tcPr>
          <w:p w:rsidRPr="00C76AF6" w:rsidR="00F338EB" w:rsidP="00C76AF6" w:rsidRDefault="00F338EB" w14:paraId="12516500" w14:textId="77777777">
            <w:pPr>
              <w:ind w:right="49"/>
              <w:jc w:val="both"/>
              <w:rPr>
                <w:rFonts w:ascii="Aptos Narrow" w:hAnsi="Aptos Narrow"/>
                <w:b/>
                <w:bCs/>
                <w:i/>
                <w:color w:val="000000"/>
                <w:sz w:val="22"/>
                <w:szCs w:val="22"/>
                <w:lang w:val="es-CO" w:eastAsia="es-CO"/>
              </w:rPr>
            </w:pPr>
            <w:r w:rsidRPr="00C76AF6">
              <w:rPr>
                <w:rFonts w:ascii="Aptos Narrow" w:hAnsi="Aptos Narrow"/>
                <w:b/>
                <w:bCs/>
                <w:i/>
                <w:color w:val="000000"/>
                <w:sz w:val="22"/>
                <w:szCs w:val="22"/>
                <w:lang w:val="es-CO" w:eastAsia="es-CO"/>
              </w:rPr>
              <w:t>Valores</w:t>
            </w:r>
          </w:p>
        </w:tc>
      </w:tr>
      <w:tr w:rsidRPr="00C76AF6" w:rsidR="00F338EB" w:rsidTr="00F338EB" w14:paraId="16FCC6DF" w14:textId="77777777">
        <w:trPr>
          <w:trHeight w:val="300"/>
          <w:jc w:val="center"/>
        </w:trPr>
        <w:tc>
          <w:tcPr>
            <w:tcW w:w="5100" w:type="dxa"/>
            <w:tcBorders>
              <w:top w:val="nil"/>
              <w:left w:val="single" w:color="auto" w:sz="4" w:space="0"/>
              <w:bottom w:val="single" w:color="auto" w:sz="4" w:space="0"/>
              <w:right w:val="single" w:color="auto" w:sz="4" w:space="0"/>
            </w:tcBorders>
            <w:noWrap/>
            <w:vAlign w:val="bottom"/>
            <w:hideMark/>
          </w:tcPr>
          <w:p w:rsidRPr="00C76AF6" w:rsidR="00F338EB" w:rsidP="00F338EB" w:rsidRDefault="00F338EB" w14:paraId="26EF80AC" w14:textId="77777777">
            <w:pPr>
              <w:rPr>
                <w:rFonts w:ascii="Aptos Narrow" w:hAnsi="Aptos Narrow"/>
                <w:i/>
                <w:color w:val="000000"/>
                <w:sz w:val="22"/>
                <w:szCs w:val="22"/>
                <w:lang w:val="es-CO" w:eastAsia="es-CO"/>
              </w:rPr>
            </w:pPr>
            <w:r w:rsidRPr="00C76AF6">
              <w:rPr>
                <w:rFonts w:ascii="Aptos Narrow" w:hAnsi="Aptos Narrow"/>
                <w:i/>
                <w:color w:val="000000"/>
                <w:sz w:val="22"/>
                <w:szCs w:val="22"/>
                <w:lang w:val="es-CO" w:eastAsia="es-CO"/>
              </w:rPr>
              <w:t>VALORES NO COMPROMETIDOS</w:t>
            </w:r>
          </w:p>
        </w:tc>
        <w:tc>
          <w:tcPr>
            <w:tcW w:w="2220" w:type="dxa"/>
            <w:tcBorders>
              <w:top w:val="nil"/>
              <w:left w:val="nil"/>
              <w:bottom w:val="single" w:color="auto" w:sz="4" w:space="0"/>
              <w:right w:val="single" w:color="auto" w:sz="4" w:space="0"/>
            </w:tcBorders>
            <w:noWrap/>
            <w:vAlign w:val="bottom"/>
            <w:hideMark/>
          </w:tcPr>
          <w:p w:rsidRPr="00C76AF6" w:rsidR="00F338EB" w:rsidP="00F338EB" w:rsidRDefault="00F338EB" w14:paraId="4D281D67" w14:textId="77777777">
            <w:pPr>
              <w:jc w:val="right"/>
              <w:rPr>
                <w:rFonts w:ascii="Aptos Narrow" w:hAnsi="Aptos Narrow"/>
                <w:i/>
                <w:color w:val="000000"/>
                <w:sz w:val="22"/>
                <w:szCs w:val="22"/>
                <w:lang w:val="es-CO" w:eastAsia="es-CO"/>
              </w:rPr>
            </w:pPr>
            <w:r w:rsidRPr="00C76AF6">
              <w:rPr>
                <w:rFonts w:ascii="Aptos Narrow" w:hAnsi="Aptos Narrow"/>
                <w:i/>
                <w:color w:val="000000"/>
                <w:sz w:val="22"/>
                <w:szCs w:val="22"/>
                <w:lang w:val="es-CO" w:eastAsia="es-CO"/>
              </w:rPr>
              <w:t>136.450.000</w:t>
            </w:r>
          </w:p>
        </w:tc>
      </w:tr>
      <w:tr w:rsidRPr="00C76AF6" w:rsidR="00F338EB" w:rsidTr="00F338EB" w14:paraId="3C774825" w14:textId="77777777">
        <w:trPr>
          <w:trHeight w:val="300"/>
          <w:jc w:val="center"/>
        </w:trPr>
        <w:tc>
          <w:tcPr>
            <w:tcW w:w="5100" w:type="dxa"/>
            <w:tcBorders>
              <w:top w:val="nil"/>
              <w:left w:val="single" w:color="auto" w:sz="4" w:space="0"/>
              <w:bottom w:val="single" w:color="auto" w:sz="4" w:space="0"/>
              <w:right w:val="single" w:color="auto" w:sz="4" w:space="0"/>
            </w:tcBorders>
            <w:noWrap/>
            <w:vAlign w:val="bottom"/>
            <w:hideMark/>
          </w:tcPr>
          <w:p w:rsidRPr="00C76AF6" w:rsidR="00F338EB" w:rsidP="00F338EB" w:rsidRDefault="00F338EB" w14:paraId="7A66134D" w14:textId="77777777">
            <w:pPr>
              <w:rPr>
                <w:rFonts w:ascii="Aptos Narrow" w:hAnsi="Aptos Narrow"/>
                <w:i/>
                <w:color w:val="000000"/>
                <w:sz w:val="22"/>
                <w:szCs w:val="22"/>
                <w:lang w:val="es-CO" w:eastAsia="es-CO"/>
              </w:rPr>
            </w:pPr>
            <w:r w:rsidRPr="00C76AF6">
              <w:rPr>
                <w:rFonts w:ascii="Aptos Narrow" w:hAnsi="Aptos Narrow"/>
                <w:i/>
                <w:color w:val="000000"/>
                <w:sz w:val="22"/>
                <w:szCs w:val="22"/>
                <w:lang w:val="es-CO" w:eastAsia="es-CO"/>
              </w:rPr>
              <w:t>VALORES NO EJECUTADOS</w:t>
            </w:r>
          </w:p>
        </w:tc>
        <w:tc>
          <w:tcPr>
            <w:tcW w:w="2220" w:type="dxa"/>
            <w:tcBorders>
              <w:top w:val="nil"/>
              <w:left w:val="nil"/>
              <w:bottom w:val="single" w:color="auto" w:sz="4" w:space="0"/>
              <w:right w:val="single" w:color="auto" w:sz="4" w:space="0"/>
            </w:tcBorders>
            <w:noWrap/>
            <w:vAlign w:val="bottom"/>
            <w:hideMark/>
          </w:tcPr>
          <w:p w:rsidRPr="00C76AF6" w:rsidR="00F338EB" w:rsidP="00F338EB" w:rsidRDefault="00F338EB" w14:paraId="38FF7D50" w14:textId="77777777">
            <w:pPr>
              <w:jc w:val="right"/>
              <w:rPr>
                <w:rFonts w:ascii="Aptos Narrow" w:hAnsi="Aptos Narrow"/>
                <w:i/>
                <w:color w:val="000000"/>
                <w:sz w:val="22"/>
                <w:szCs w:val="22"/>
                <w:lang w:val="es-CO" w:eastAsia="es-CO"/>
              </w:rPr>
            </w:pPr>
            <w:r w:rsidRPr="00C76AF6">
              <w:rPr>
                <w:rFonts w:ascii="Aptos Narrow" w:hAnsi="Aptos Narrow"/>
                <w:i/>
                <w:color w:val="000000"/>
                <w:sz w:val="22"/>
                <w:szCs w:val="22"/>
                <w:lang w:val="es-CO" w:eastAsia="es-CO"/>
              </w:rPr>
              <w:t>10.640.000</w:t>
            </w:r>
          </w:p>
        </w:tc>
      </w:tr>
      <w:tr w:rsidRPr="00C76AF6" w:rsidR="00F338EB" w:rsidTr="00F338EB" w14:paraId="189D696B" w14:textId="77777777">
        <w:trPr>
          <w:trHeight w:val="300"/>
          <w:jc w:val="center"/>
        </w:trPr>
        <w:tc>
          <w:tcPr>
            <w:tcW w:w="5100" w:type="dxa"/>
            <w:tcBorders>
              <w:top w:val="nil"/>
              <w:left w:val="single" w:color="auto" w:sz="4" w:space="0"/>
              <w:bottom w:val="single" w:color="auto" w:sz="4" w:space="0"/>
              <w:right w:val="single" w:color="auto" w:sz="4" w:space="0"/>
            </w:tcBorders>
            <w:noWrap/>
            <w:vAlign w:val="bottom"/>
            <w:hideMark/>
          </w:tcPr>
          <w:p w:rsidRPr="00C76AF6" w:rsidR="00F338EB" w:rsidP="00F338EB" w:rsidRDefault="00F338EB" w14:paraId="4717845D" w14:textId="77777777">
            <w:pPr>
              <w:rPr>
                <w:rFonts w:ascii="Aptos Narrow" w:hAnsi="Aptos Narrow"/>
                <w:b/>
                <w:bCs/>
                <w:i/>
                <w:color w:val="000000"/>
                <w:sz w:val="22"/>
                <w:szCs w:val="22"/>
                <w:lang w:val="es-CO" w:eastAsia="es-CO"/>
              </w:rPr>
            </w:pPr>
            <w:r w:rsidRPr="00C76AF6">
              <w:rPr>
                <w:rFonts w:ascii="Aptos Narrow" w:hAnsi="Aptos Narrow"/>
                <w:b/>
                <w:bCs/>
                <w:i/>
                <w:color w:val="000000"/>
                <w:sz w:val="22"/>
                <w:szCs w:val="22"/>
                <w:lang w:val="es-CO" w:eastAsia="es-CO"/>
              </w:rPr>
              <w:t>SUBTOTAL</w:t>
            </w:r>
          </w:p>
        </w:tc>
        <w:tc>
          <w:tcPr>
            <w:tcW w:w="2220" w:type="dxa"/>
            <w:tcBorders>
              <w:top w:val="nil"/>
              <w:left w:val="nil"/>
              <w:bottom w:val="single" w:color="auto" w:sz="4" w:space="0"/>
              <w:right w:val="single" w:color="auto" w:sz="4" w:space="0"/>
            </w:tcBorders>
            <w:noWrap/>
            <w:vAlign w:val="bottom"/>
            <w:hideMark/>
          </w:tcPr>
          <w:p w:rsidRPr="00C76AF6" w:rsidR="00F338EB" w:rsidP="00F338EB" w:rsidRDefault="00F338EB" w14:paraId="6C3DC437" w14:textId="77777777">
            <w:pPr>
              <w:jc w:val="right"/>
              <w:rPr>
                <w:rFonts w:ascii="Aptos Narrow" w:hAnsi="Aptos Narrow"/>
                <w:b/>
                <w:bCs/>
                <w:i/>
                <w:color w:val="000000"/>
                <w:sz w:val="22"/>
                <w:szCs w:val="22"/>
                <w:lang w:val="es-CO" w:eastAsia="es-CO"/>
              </w:rPr>
            </w:pPr>
            <w:r w:rsidRPr="00C76AF6">
              <w:rPr>
                <w:rFonts w:ascii="Aptos Narrow" w:hAnsi="Aptos Narrow"/>
                <w:b/>
                <w:bCs/>
                <w:i/>
                <w:color w:val="000000"/>
                <w:sz w:val="22"/>
                <w:szCs w:val="22"/>
                <w:lang w:val="es-CO" w:eastAsia="es-CO"/>
              </w:rPr>
              <w:t>147.090.000</w:t>
            </w:r>
          </w:p>
        </w:tc>
      </w:tr>
      <w:tr w:rsidRPr="00C76AF6" w:rsidR="00F338EB" w:rsidTr="00F338EB" w14:paraId="7DDE5A93" w14:textId="77777777">
        <w:trPr>
          <w:trHeight w:val="300"/>
          <w:jc w:val="center"/>
        </w:trPr>
        <w:tc>
          <w:tcPr>
            <w:tcW w:w="5100" w:type="dxa"/>
            <w:tcBorders>
              <w:top w:val="nil"/>
              <w:left w:val="single" w:color="auto" w:sz="4" w:space="0"/>
              <w:bottom w:val="single" w:color="auto" w:sz="4" w:space="0"/>
              <w:right w:val="single" w:color="auto" w:sz="4" w:space="0"/>
            </w:tcBorders>
            <w:noWrap/>
            <w:vAlign w:val="bottom"/>
            <w:hideMark/>
          </w:tcPr>
          <w:p w:rsidRPr="00C76AF6" w:rsidR="00F338EB" w:rsidP="00F338EB" w:rsidRDefault="00F338EB" w14:paraId="69E1F606" w14:textId="77777777">
            <w:pPr>
              <w:rPr>
                <w:rFonts w:ascii="Aptos Narrow" w:hAnsi="Aptos Narrow"/>
                <w:i/>
                <w:color w:val="000000"/>
                <w:sz w:val="22"/>
                <w:szCs w:val="22"/>
                <w:lang w:val="es-CO" w:eastAsia="es-CO"/>
              </w:rPr>
            </w:pPr>
            <w:r w:rsidRPr="00C76AF6">
              <w:rPr>
                <w:rFonts w:ascii="Aptos Narrow" w:hAnsi="Aptos Narrow"/>
                <w:i/>
                <w:color w:val="000000"/>
                <w:sz w:val="22"/>
                <w:szCs w:val="22"/>
                <w:lang w:val="es-CO" w:eastAsia="es-CO"/>
              </w:rPr>
              <w:t>RENDIMIENTOS FINANCIEROS</w:t>
            </w:r>
          </w:p>
        </w:tc>
        <w:tc>
          <w:tcPr>
            <w:tcW w:w="2220" w:type="dxa"/>
            <w:tcBorders>
              <w:top w:val="nil"/>
              <w:left w:val="nil"/>
              <w:bottom w:val="single" w:color="auto" w:sz="4" w:space="0"/>
              <w:right w:val="single" w:color="auto" w:sz="4" w:space="0"/>
            </w:tcBorders>
            <w:noWrap/>
            <w:vAlign w:val="bottom"/>
            <w:hideMark/>
          </w:tcPr>
          <w:p w:rsidRPr="00C76AF6" w:rsidR="00F338EB" w:rsidP="00F338EB" w:rsidRDefault="00F338EB" w14:paraId="1CA84150" w14:textId="77777777">
            <w:pPr>
              <w:jc w:val="right"/>
              <w:rPr>
                <w:rFonts w:ascii="Aptos Narrow" w:hAnsi="Aptos Narrow"/>
                <w:i/>
                <w:color w:val="000000"/>
                <w:sz w:val="22"/>
                <w:szCs w:val="22"/>
                <w:lang w:val="es-CO" w:eastAsia="es-CO"/>
              </w:rPr>
            </w:pPr>
            <w:r w:rsidRPr="00C76AF6">
              <w:rPr>
                <w:rFonts w:ascii="Aptos Narrow" w:hAnsi="Aptos Narrow"/>
                <w:i/>
                <w:color w:val="000000"/>
                <w:sz w:val="22"/>
                <w:szCs w:val="22"/>
                <w:lang w:val="es-CO" w:eastAsia="es-CO"/>
              </w:rPr>
              <w:t>390.426</w:t>
            </w:r>
          </w:p>
        </w:tc>
      </w:tr>
      <w:tr w:rsidRPr="00C76AF6" w:rsidR="00F338EB" w:rsidTr="00F338EB" w14:paraId="16B51294" w14:textId="77777777">
        <w:trPr>
          <w:trHeight w:val="300"/>
          <w:jc w:val="center"/>
        </w:trPr>
        <w:tc>
          <w:tcPr>
            <w:tcW w:w="5100" w:type="dxa"/>
            <w:tcBorders>
              <w:top w:val="nil"/>
              <w:left w:val="single" w:color="auto" w:sz="4" w:space="0"/>
              <w:bottom w:val="single" w:color="auto" w:sz="4" w:space="0"/>
              <w:right w:val="single" w:color="auto" w:sz="4" w:space="0"/>
            </w:tcBorders>
            <w:noWrap/>
            <w:vAlign w:val="bottom"/>
            <w:hideMark/>
          </w:tcPr>
          <w:p w:rsidRPr="00C76AF6" w:rsidR="00F338EB" w:rsidP="00F338EB" w:rsidRDefault="00F338EB" w14:paraId="5645A24D" w14:textId="77777777">
            <w:pPr>
              <w:rPr>
                <w:rFonts w:ascii="Aptos Narrow" w:hAnsi="Aptos Narrow"/>
                <w:b/>
                <w:bCs/>
                <w:i/>
                <w:color w:val="000000"/>
                <w:sz w:val="22"/>
                <w:szCs w:val="22"/>
                <w:lang w:val="es-CO" w:eastAsia="es-CO"/>
              </w:rPr>
            </w:pPr>
            <w:r w:rsidRPr="00C76AF6">
              <w:rPr>
                <w:rFonts w:ascii="Aptos Narrow" w:hAnsi="Aptos Narrow"/>
                <w:b/>
                <w:bCs/>
                <w:i/>
                <w:color w:val="000000"/>
                <w:sz w:val="22"/>
                <w:szCs w:val="22"/>
                <w:lang w:val="es-CO" w:eastAsia="es-CO"/>
              </w:rPr>
              <w:t>TOTALES</w:t>
            </w:r>
          </w:p>
        </w:tc>
        <w:tc>
          <w:tcPr>
            <w:tcW w:w="2220" w:type="dxa"/>
            <w:tcBorders>
              <w:top w:val="nil"/>
              <w:left w:val="nil"/>
              <w:bottom w:val="single" w:color="auto" w:sz="4" w:space="0"/>
              <w:right w:val="single" w:color="auto" w:sz="4" w:space="0"/>
            </w:tcBorders>
            <w:noWrap/>
            <w:vAlign w:val="bottom"/>
            <w:hideMark/>
          </w:tcPr>
          <w:p w:rsidRPr="00C76AF6" w:rsidR="00F338EB" w:rsidP="00F338EB" w:rsidRDefault="00F338EB" w14:paraId="48704933" w14:textId="77777777">
            <w:pPr>
              <w:jc w:val="right"/>
              <w:rPr>
                <w:rFonts w:ascii="Aptos Narrow" w:hAnsi="Aptos Narrow"/>
                <w:b/>
                <w:bCs/>
                <w:i/>
                <w:color w:val="000000"/>
                <w:sz w:val="22"/>
                <w:szCs w:val="22"/>
                <w:lang w:val="es-CO" w:eastAsia="es-CO"/>
              </w:rPr>
            </w:pPr>
            <w:r w:rsidRPr="00C76AF6">
              <w:rPr>
                <w:rFonts w:ascii="Aptos Narrow" w:hAnsi="Aptos Narrow"/>
                <w:b/>
                <w:bCs/>
                <w:i/>
                <w:color w:val="000000"/>
                <w:sz w:val="22"/>
                <w:szCs w:val="22"/>
                <w:lang w:val="es-CO" w:eastAsia="es-CO"/>
              </w:rPr>
              <w:t>147.480.426</w:t>
            </w:r>
          </w:p>
        </w:tc>
      </w:tr>
    </w:tbl>
    <w:p w:rsidRPr="00C76AF6" w:rsidR="00F338EB" w:rsidP="00C76AF6" w:rsidRDefault="00F338EB" w14:paraId="0B627E52" w14:textId="0E1AD22E">
      <w:pPr>
        <w:tabs>
          <w:tab w:val="left" w:pos="1146"/>
        </w:tabs>
        <w:spacing w:before="240" w:line="273" w:lineRule="auto"/>
        <w:ind w:right="49"/>
        <w:jc w:val="both"/>
        <w:rPr>
          <w:rFonts w:ascii="Arial" w:hAnsi="Arial" w:cs="Arial"/>
          <w:i/>
        </w:rPr>
      </w:pPr>
      <w:r w:rsidRPr="00C76AF6">
        <w:rPr>
          <w:rFonts w:ascii="Arial" w:hAnsi="Arial" w:cs="Arial"/>
          <w:i/>
        </w:rPr>
        <w:lastRenderedPageBreak/>
        <w:t>Mediante oficio con radicado No. 2025-ER-36819 del 30 de julio de 2025, el INSTITUTO</w:t>
      </w:r>
      <w:r w:rsidRPr="00C76AF6">
        <w:rPr>
          <w:rFonts w:ascii="Arial" w:hAnsi="Arial" w:cs="Arial"/>
          <w:i/>
        </w:rPr>
        <w:t xml:space="preserve"> </w:t>
      </w:r>
      <w:r w:rsidRPr="00C76AF6">
        <w:rPr>
          <w:rFonts w:ascii="Arial" w:hAnsi="Arial" w:cs="Arial"/>
          <w:i/>
        </w:rPr>
        <w:t>DISTRITAL DE PATRIMONIO CULTURAL, se comprometió a iniciar los trámites correspondientes ante la Secretaría Distrital de Hacienda para efectuar el reintegro del saldo a favor del FFDS, conforme al procedimiento establecido.</w:t>
      </w:r>
    </w:p>
    <w:p w:rsidRPr="00C76AF6" w:rsidR="00F338EB" w:rsidP="00C76AF6" w:rsidRDefault="00F338EB" w14:paraId="3480B720" w14:textId="493512FA">
      <w:pPr>
        <w:tabs>
          <w:tab w:val="left" w:pos="1146"/>
        </w:tabs>
        <w:spacing w:before="240" w:line="273" w:lineRule="auto"/>
        <w:ind w:right="49"/>
        <w:jc w:val="both"/>
        <w:rPr>
          <w:rFonts w:ascii="Arial" w:hAnsi="Arial" w:cs="Arial"/>
          <w:i/>
        </w:rPr>
      </w:pPr>
      <w:r w:rsidRPr="00C76AF6">
        <w:rPr>
          <w:rFonts w:ascii="Arial" w:hAnsi="Arial" w:cs="Arial"/>
          <w:i/>
        </w:rPr>
        <w:t>En concordancia con lo anterior, dicho trámite se surtirá una vez se haya efectuado la revisión conjunta de la información a reportar y, esta sea debidamente registrada en el sistema de información SAP-</w:t>
      </w:r>
      <w:proofErr w:type="spellStart"/>
      <w:r w:rsidRPr="00C76AF6">
        <w:rPr>
          <w:rFonts w:ascii="Arial" w:hAnsi="Arial" w:cs="Arial"/>
          <w:i/>
        </w:rPr>
        <w:t>BogData</w:t>
      </w:r>
      <w:proofErr w:type="spellEnd"/>
      <w:r w:rsidRPr="00C76AF6">
        <w:rPr>
          <w:rFonts w:ascii="Arial" w:hAnsi="Arial" w:cs="Arial"/>
          <w:i/>
        </w:rPr>
        <w:t>, en este sentido el reintegro podría tardar un plazo aproximado de cinco (5) días hábiles, contados a partir de la fecha de radicación.</w:t>
      </w:r>
    </w:p>
    <w:p w:rsidRPr="00C76AF6" w:rsidR="00F338EB" w:rsidP="00C76AF6" w:rsidRDefault="00F338EB" w14:paraId="20D9CB10" w14:textId="57EE47B7">
      <w:pPr>
        <w:tabs>
          <w:tab w:val="left" w:pos="1146"/>
        </w:tabs>
        <w:spacing w:before="240" w:line="273" w:lineRule="auto"/>
        <w:ind w:right="49"/>
        <w:jc w:val="both"/>
        <w:rPr>
          <w:rFonts w:ascii="Arial" w:hAnsi="Arial" w:cs="Arial"/>
          <w:i/>
        </w:rPr>
      </w:pPr>
      <w:r w:rsidRPr="00C76AF6">
        <w:rPr>
          <w:rFonts w:ascii="Arial" w:hAnsi="Arial" w:cs="Arial"/>
          <w:i/>
        </w:rPr>
        <w:t>Finalmente, es importante precisar que dicho procedimiento solo podrá adelantarse una vez</w:t>
      </w:r>
      <w:r w:rsidRPr="00C76AF6">
        <w:rPr>
          <w:rFonts w:ascii="Arial" w:hAnsi="Arial" w:cs="Arial"/>
          <w:i/>
        </w:rPr>
        <w:t xml:space="preserve"> </w:t>
      </w:r>
      <w:r w:rsidRPr="00C76AF6">
        <w:rPr>
          <w:rFonts w:ascii="Arial" w:hAnsi="Arial" w:cs="Arial"/>
          <w:i/>
        </w:rPr>
        <w:t>que el acta de liquidación del convenio en mención se encuentre debidamente suscrita por las partes, la cual constituye el requisito primario, para dar inicio al trámite de reintegro.</w:t>
      </w:r>
    </w:p>
    <w:p w:rsidRPr="00C76AF6" w:rsidR="00F338EB" w:rsidP="00F338EB" w:rsidRDefault="00F338EB" w14:paraId="186BE1BF" w14:textId="274A7C38">
      <w:pPr>
        <w:tabs>
          <w:tab w:val="left" w:pos="1146"/>
        </w:tabs>
        <w:spacing w:before="240" w:line="273" w:lineRule="auto"/>
        <w:ind w:right="900"/>
        <w:jc w:val="both"/>
        <w:rPr>
          <w:rFonts w:ascii="Arial" w:hAnsi="Arial" w:cs="Arial"/>
          <w:i/>
        </w:rPr>
      </w:pPr>
      <w:r w:rsidRPr="00C76AF6">
        <w:rPr>
          <w:rFonts w:ascii="Arial" w:hAnsi="Arial" w:cs="Arial"/>
          <w:i/>
        </w:rPr>
        <w:t>Ver anexo 5. Ejecución Financiera.</w:t>
      </w:r>
    </w:p>
    <w:p w:rsidRPr="00C76AF6" w:rsidR="00F338EB" w:rsidP="00F338EB" w:rsidRDefault="00F338EB" w14:paraId="77089FDB" w14:textId="717300D4">
      <w:pPr>
        <w:tabs>
          <w:tab w:val="left" w:pos="1146"/>
        </w:tabs>
        <w:spacing w:before="240" w:line="273" w:lineRule="auto"/>
        <w:ind w:right="900"/>
        <w:jc w:val="both"/>
        <w:rPr>
          <w:rFonts w:ascii="Arial" w:hAnsi="Arial" w:cs="Arial"/>
          <w:b/>
          <w:bCs/>
          <w:i/>
        </w:rPr>
      </w:pPr>
      <w:r w:rsidRPr="00C76AF6">
        <w:rPr>
          <w:rFonts w:ascii="Arial" w:hAnsi="Arial" w:cs="Arial"/>
          <w:b/>
          <w:bCs/>
          <w:i/>
        </w:rPr>
        <w:t>RENDIMIENTOS FINANCIEROS</w:t>
      </w:r>
    </w:p>
    <w:p w:rsidRPr="00C76AF6" w:rsidR="00F338EB" w:rsidP="00F338EB" w:rsidRDefault="00F338EB" w14:paraId="7B163085" w14:textId="4D037DDA">
      <w:pPr>
        <w:tabs>
          <w:tab w:val="left" w:pos="1146"/>
        </w:tabs>
        <w:spacing w:before="240" w:line="273" w:lineRule="auto"/>
        <w:ind w:right="900"/>
        <w:rPr>
          <w:rFonts w:ascii="Arial" w:hAnsi="Arial" w:cs="Arial"/>
          <w:b/>
          <w:bCs/>
          <w:i/>
        </w:rPr>
      </w:pPr>
      <w:r w:rsidRPr="00C76AF6">
        <w:rPr>
          <w:i/>
          <w:noProof/>
        </w:rPr>
        <w:drawing>
          <wp:inline distT="0" distB="0" distL="0" distR="0" wp14:anchorId="19FFECD7" wp14:editId="4B428A95">
            <wp:extent cx="3683480" cy="1403512"/>
            <wp:effectExtent l="0" t="0" r="0" b="6350"/>
            <wp:docPr id="81316721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167216" name=""/>
                    <pic:cNvPicPr/>
                  </pic:nvPicPr>
                  <pic:blipFill>
                    <a:blip r:embed="rId10"/>
                    <a:stretch>
                      <a:fillRect/>
                    </a:stretch>
                  </pic:blipFill>
                  <pic:spPr>
                    <a:xfrm>
                      <a:off x="0" y="0"/>
                      <a:ext cx="3691766" cy="1406669"/>
                    </a:xfrm>
                    <a:prstGeom prst="rect">
                      <a:avLst/>
                    </a:prstGeom>
                  </pic:spPr>
                </pic:pic>
              </a:graphicData>
            </a:graphic>
          </wp:inline>
        </w:drawing>
      </w:r>
    </w:p>
    <w:p w:rsidR="00F338EB" w:rsidP="007F3D5E" w:rsidRDefault="00F338EB" w14:paraId="1020E9EC" w14:textId="77777777">
      <w:pPr>
        <w:pStyle w:val="Textoindependiente"/>
        <w:jc w:val="both"/>
        <w:rPr>
          <w:rFonts w:cs="Arial"/>
          <w:iCs/>
          <w:color w:val="000000"/>
          <w:sz w:val="20"/>
          <w:lang w:val="es-CO" w:eastAsia="es-CO"/>
        </w:rPr>
      </w:pPr>
    </w:p>
    <w:p w:rsidRPr="00E56992" w:rsidR="00D04916" w:rsidP="007F3D5E" w:rsidRDefault="00D04916" w14:paraId="49B738AF" w14:textId="0680A404">
      <w:pPr>
        <w:pStyle w:val="Textoindependiente"/>
        <w:jc w:val="both"/>
        <w:rPr>
          <w:rFonts w:cs="Arial"/>
          <w:sz w:val="20"/>
          <w:lang w:val="es-CO"/>
        </w:rPr>
      </w:pPr>
      <w:r w:rsidRPr="00E56992">
        <w:rPr>
          <w:rFonts w:cs="Arial"/>
          <w:b/>
          <w:sz w:val="20"/>
          <w:lang w:val="es-CO"/>
        </w:rPr>
        <w:t>RECIBO A SATISFACCIÓN DE SERVICIOS</w:t>
      </w:r>
      <w:r w:rsidRPr="00E56992">
        <w:rPr>
          <w:rFonts w:cs="Arial"/>
          <w:sz w:val="20"/>
          <w:lang w:val="es-CO"/>
        </w:rPr>
        <w:t>:</w:t>
      </w:r>
    </w:p>
    <w:p w:rsidRPr="00E56992" w:rsidR="00D04916" w:rsidP="007F3D5E" w:rsidRDefault="00D04916" w14:paraId="150674DB" w14:textId="77777777">
      <w:pPr>
        <w:pStyle w:val="Textoindependiente"/>
        <w:jc w:val="both"/>
        <w:rPr>
          <w:rFonts w:cs="Arial"/>
          <w:sz w:val="20"/>
          <w:lang w:val="es-CO"/>
        </w:rPr>
      </w:pPr>
    </w:p>
    <w:p w:rsidRPr="00E56992" w:rsidR="00D04916" w:rsidP="007F3D5E" w:rsidRDefault="00D04916" w14:paraId="33BDC2E3" w14:textId="0B62968A">
      <w:pPr>
        <w:pStyle w:val="Textoindependiente"/>
        <w:jc w:val="both"/>
        <w:rPr>
          <w:rFonts w:cs="Arial"/>
          <w:sz w:val="20"/>
          <w:lang w:val="es-CO"/>
        </w:rPr>
      </w:pPr>
      <w:r w:rsidRPr="00E56992">
        <w:rPr>
          <w:rFonts w:cs="Arial"/>
          <w:sz w:val="20"/>
          <w:lang w:val="es-CO"/>
        </w:rPr>
        <w:t xml:space="preserve">Que el objeto </w:t>
      </w:r>
      <w:r w:rsidRPr="00E56992" w:rsidR="0006505A">
        <w:rPr>
          <w:rFonts w:cs="Arial"/>
          <w:sz w:val="20"/>
          <w:lang w:val="es-CO"/>
        </w:rPr>
        <w:t xml:space="preserve">del convenio </w:t>
      </w:r>
      <w:r w:rsidRPr="00E56992">
        <w:rPr>
          <w:rFonts w:cs="Arial"/>
          <w:sz w:val="20"/>
          <w:lang w:val="es-CO"/>
        </w:rPr>
        <w:t xml:space="preserve">fue cumplido por </w:t>
      </w:r>
      <w:r w:rsidRPr="00E56992" w:rsidR="00F56145">
        <w:rPr>
          <w:rFonts w:cs="Arial"/>
          <w:sz w:val="20"/>
          <w:lang w:val="es-CO"/>
        </w:rPr>
        <w:t>el</w:t>
      </w:r>
      <w:r w:rsidRPr="00E56992">
        <w:rPr>
          <w:rFonts w:cs="Arial"/>
          <w:sz w:val="20"/>
          <w:lang w:val="es-CO"/>
        </w:rPr>
        <w:t xml:space="preserve"> </w:t>
      </w:r>
      <w:r w:rsidRPr="00E56992" w:rsidR="007F3D5E">
        <w:rPr>
          <w:rFonts w:cs="Arial"/>
          <w:sz w:val="20"/>
          <w:lang w:val="es-CO"/>
        </w:rPr>
        <w:t>contratista</w:t>
      </w:r>
      <w:r w:rsidRPr="00E56992">
        <w:rPr>
          <w:rFonts w:cs="Arial"/>
          <w:sz w:val="20"/>
          <w:lang w:val="es-CO"/>
        </w:rPr>
        <w:t xml:space="preserve"> y recibido por esta </w:t>
      </w:r>
      <w:r w:rsidRPr="00E56992" w:rsidR="00285B41">
        <w:rPr>
          <w:rFonts w:cs="Arial"/>
          <w:sz w:val="20"/>
          <w:lang w:val="es-CO"/>
        </w:rPr>
        <w:t>e</w:t>
      </w:r>
      <w:r w:rsidRPr="00E56992">
        <w:rPr>
          <w:rFonts w:cs="Arial"/>
          <w:sz w:val="20"/>
          <w:lang w:val="es-CO"/>
        </w:rPr>
        <w:t>ntidad a satisfacción, de lo cual da</w:t>
      </w:r>
      <w:r w:rsidRPr="00E56992" w:rsidR="00641E7D">
        <w:rPr>
          <w:rFonts w:cs="Arial"/>
          <w:sz w:val="20"/>
          <w:lang w:val="es-CO"/>
        </w:rPr>
        <w:t>n</w:t>
      </w:r>
      <w:r w:rsidRPr="00E56992">
        <w:rPr>
          <w:rFonts w:cs="Arial"/>
          <w:sz w:val="20"/>
          <w:lang w:val="es-CO"/>
        </w:rPr>
        <w:t xml:space="preserve"> cuenta </w:t>
      </w:r>
      <w:r w:rsidRPr="00E56992" w:rsidR="0006505A">
        <w:rPr>
          <w:rFonts w:cs="Arial"/>
          <w:sz w:val="20"/>
          <w:lang w:val="es-CO"/>
        </w:rPr>
        <w:t>la supervisora</w:t>
      </w:r>
      <w:r w:rsidRPr="00E56992">
        <w:rPr>
          <w:rFonts w:cs="Arial"/>
          <w:i/>
          <w:sz w:val="20"/>
          <w:lang w:val="es-CO"/>
        </w:rPr>
        <w:t xml:space="preserve"> </w:t>
      </w:r>
      <w:r w:rsidRPr="00E56992">
        <w:rPr>
          <w:rFonts w:cs="Arial"/>
          <w:sz w:val="20"/>
          <w:lang w:val="es-CO"/>
        </w:rPr>
        <w:t xml:space="preserve">con la firma del informe final de </w:t>
      </w:r>
      <w:r w:rsidRPr="00E56992" w:rsidR="00B05950">
        <w:rPr>
          <w:rFonts w:cs="Arial"/>
          <w:sz w:val="20"/>
          <w:lang w:val="es-CO"/>
        </w:rPr>
        <w:t>supervisión.</w:t>
      </w:r>
      <w:r w:rsidRPr="00E56992" w:rsidDel="005B7122" w:rsidR="005B7122">
        <w:rPr>
          <w:rFonts w:cs="Arial"/>
          <w:sz w:val="20"/>
          <w:lang w:val="es-CO"/>
        </w:rPr>
        <w:t xml:space="preserve"> </w:t>
      </w:r>
    </w:p>
    <w:p w:rsidRPr="00E56992" w:rsidR="00D04916" w:rsidP="007F3D5E" w:rsidRDefault="00D04916" w14:paraId="11EA4354" w14:textId="77777777">
      <w:pPr>
        <w:pStyle w:val="Textoindependiente"/>
        <w:jc w:val="both"/>
        <w:rPr>
          <w:rFonts w:cs="Arial"/>
          <w:sz w:val="20"/>
          <w:lang w:val="es-CO"/>
        </w:rPr>
      </w:pPr>
    </w:p>
    <w:p w:rsidRPr="00E56992" w:rsidR="00D04916" w:rsidP="007F3D5E" w:rsidRDefault="00D04916" w14:paraId="63259E38" w14:textId="77777777">
      <w:pPr>
        <w:pStyle w:val="Textoindependiente"/>
        <w:jc w:val="both"/>
        <w:rPr>
          <w:rFonts w:cs="Arial"/>
          <w:sz w:val="20"/>
          <w:lang w:val="es-CO"/>
        </w:rPr>
      </w:pPr>
      <w:r w:rsidRPr="00E56992">
        <w:rPr>
          <w:rFonts w:cs="Arial"/>
          <w:b/>
          <w:sz w:val="20"/>
          <w:lang w:val="es-CO"/>
        </w:rPr>
        <w:t xml:space="preserve">CUMPLIMIENTO DE OBLIGACIONES CON EL SISTEMA GENERAL DE SEGURIDAD SOCIAL </w:t>
      </w:r>
    </w:p>
    <w:p w:rsidRPr="00E56992" w:rsidR="00D04916" w:rsidP="007F3D5E" w:rsidRDefault="00D04916" w14:paraId="3533A6BB" w14:textId="77777777">
      <w:pPr>
        <w:jc w:val="both"/>
        <w:rPr>
          <w:rFonts w:ascii="Arial" w:hAnsi="Arial" w:cs="Arial"/>
          <w:lang w:val="es-CO"/>
        </w:rPr>
      </w:pPr>
    </w:p>
    <w:p w:rsidRPr="00E56992" w:rsidR="00D04916" w:rsidP="007F3D5E" w:rsidRDefault="00D04916" w14:paraId="19902C5A" w14:textId="26ACCFBF">
      <w:pPr>
        <w:jc w:val="both"/>
        <w:rPr>
          <w:rFonts w:ascii="Arial" w:hAnsi="Arial" w:cs="Arial"/>
          <w:lang w:val="es-CO"/>
        </w:rPr>
      </w:pPr>
      <w:r w:rsidRPr="00E56992">
        <w:rPr>
          <w:rFonts w:ascii="Arial" w:hAnsi="Arial" w:cs="Arial"/>
          <w:lang w:val="es-CO"/>
        </w:rPr>
        <w:t xml:space="preserve">Que, igualmente, de acuerdo con  la firma de la presente acta de liquidación, hecho que además consta en el informe final expedido por </w:t>
      </w:r>
      <w:r w:rsidRPr="00E56992" w:rsidR="0006505A">
        <w:rPr>
          <w:rFonts w:ascii="Arial" w:hAnsi="Arial" w:cs="Arial"/>
          <w:lang w:val="es-CO"/>
        </w:rPr>
        <w:t>la supervisora</w:t>
      </w:r>
      <w:r w:rsidRPr="00E56992">
        <w:rPr>
          <w:rFonts w:ascii="Arial" w:hAnsi="Arial" w:cs="Arial"/>
          <w:lang w:val="es-CO"/>
        </w:rPr>
        <w:t xml:space="preserve">, </w:t>
      </w:r>
      <w:r w:rsidRPr="00E56992" w:rsidR="00F56145">
        <w:rPr>
          <w:rFonts w:ascii="Arial" w:hAnsi="Arial" w:cs="Arial"/>
          <w:lang w:val="es-CO"/>
        </w:rPr>
        <w:t>el</w:t>
      </w:r>
      <w:r w:rsidRPr="00E56992" w:rsidR="00424C5F">
        <w:rPr>
          <w:rFonts w:ascii="Arial" w:hAnsi="Arial" w:cs="Arial"/>
          <w:lang w:val="es-CO"/>
        </w:rPr>
        <w:t xml:space="preserve"> </w:t>
      </w:r>
      <w:r w:rsidRPr="00E56992">
        <w:rPr>
          <w:rFonts w:ascii="Arial" w:hAnsi="Arial" w:cs="Arial"/>
          <w:lang w:val="es-CO"/>
        </w:rPr>
        <w:t>C</w:t>
      </w:r>
      <w:r w:rsidRPr="00E56992" w:rsidR="00B05950">
        <w:rPr>
          <w:rFonts w:ascii="Arial" w:hAnsi="Arial" w:cs="Arial"/>
          <w:lang w:val="es-CO"/>
        </w:rPr>
        <w:t>ontratista</w:t>
      </w:r>
      <w:r w:rsidRPr="00E56992">
        <w:rPr>
          <w:rFonts w:ascii="Arial" w:hAnsi="Arial" w:cs="Arial"/>
          <w:i/>
          <w:lang w:val="es-CO"/>
        </w:rPr>
        <w:t xml:space="preserve">, </w:t>
      </w:r>
      <w:r w:rsidRPr="00E56992">
        <w:rPr>
          <w:rFonts w:ascii="Arial" w:hAnsi="Arial" w:cs="Arial"/>
          <w:lang w:val="es-CO"/>
        </w:rPr>
        <w:t xml:space="preserve">durante el plazo de ejecución del </w:t>
      </w:r>
      <w:r w:rsidRPr="00E56992" w:rsidR="00BD5554">
        <w:rPr>
          <w:rFonts w:ascii="Arial" w:hAnsi="Arial" w:cs="Arial"/>
          <w:lang w:val="es-CO"/>
        </w:rPr>
        <w:t>convenio</w:t>
      </w:r>
      <w:r w:rsidRPr="00E56992">
        <w:rPr>
          <w:rFonts w:ascii="Arial" w:hAnsi="Arial" w:cs="Arial"/>
          <w:i/>
          <w:lang w:val="es-CO"/>
        </w:rPr>
        <w:t>,</w:t>
      </w:r>
      <w:r w:rsidRPr="00E56992">
        <w:rPr>
          <w:rFonts w:ascii="Arial" w:hAnsi="Arial" w:cs="Arial"/>
          <w:lang w:val="es-CO"/>
        </w:rPr>
        <w:t xml:space="preserve"> acreditó el pago de sus obligaciones con los Sistemas de Seguridad Social Integral, de conformidad con lo dispuesto en el artículo 50 de la Ley 789 de 2002, las Leyes 828 de 2003, 1150 de 2007, 1562 de 2012 y 1753 de 2015, Decretos 1703 de 2002, Decreto 510 de 2003, cuando correspondan, y demás normas que las  reglamenten o complementen. </w:t>
      </w:r>
    </w:p>
    <w:p w:rsidRPr="00E56992" w:rsidR="00D04916" w:rsidP="007F3D5E" w:rsidRDefault="00D04916" w14:paraId="4B02390F" w14:textId="77777777">
      <w:pPr>
        <w:jc w:val="both"/>
        <w:rPr>
          <w:rFonts w:ascii="Arial" w:hAnsi="Arial" w:cs="Arial"/>
          <w:b/>
          <w:bCs/>
          <w:i/>
          <w:iCs/>
          <w:lang w:val="es-CO"/>
        </w:rPr>
      </w:pPr>
    </w:p>
    <w:p w:rsidRPr="00E56992" w:rsidR="00D04916" w:rsidP="0043441E" w:rsidRDefault="00D04916" w14:paraId="77BA3341" w14:textId="1D48B86A">
      <w:pPr>
        <w:pStyle w:val="Textoindependiente"/>
        <w:keepNext/>
        <w:spacing w:after="240"/>
        <w:jc w:val="both"/>
        <w:rPr>
          <w:rFonts w:cs="Arial"/>
          <w:b/>
          <w:sz w:val="20"/>
          <w:lang w:val="es-CO"/>
        </w:rPr>
      </w:pPr>
      <w:r w:rsidRPr="00E56992">
        <w:rPr>
          <w:rFonts w:cs="Arial"/>
          <w:b/>
          <w:sz w:val="20"/>
          <w:lang w:val="es-CO"/>
        </w:rPr>
        <w:t xml:space="preserve">DECLARACIÓN DE PAZ Y SALVO </w:t>
      </w:r>
    </w:p>
    <w:p w:rsidRPr="00E56992" w:rsidR="00D04916" w:rsidP="0006505A" w:rsidRDefault="00D04916" w14:paraId="3D4D4F88" w14:textId="4219A89E">
      <w:pPr>
        <w:pStyle w:val="Textoindependiente"/>
        <w:jc w:val="both"/>
        <w:rPr>
          <w:rFonts w:cs="Arial"/>
          <w:sz w:val="20"/>
          <w:lang w:val="es-CO"/>
        </w:rPr>
      </w:pPr>
      <w:r w:rsidRPr="00E56992">
        <w:rPr>
          <w:rFonts w:cs="Arial"/>
          <w:sz w:val="20"/>
          <w:lang w:val="es-CO"/>
        </w:rPr>
        <w:t xml:space="preserve">Las partes declaran estar a paz y salvo por todo concepto derivado del </w:t>
      </w:r>
      <w:r w:rsidRPr="00E56992" w:rsidR="0006505A">
        <w:rPr>
          <w:rFonts w:cs="Arial"/>
          <w:sz w:val="20"/>
          <w:lang w:val="es-CO"/>
        </w:rPr>
        <w:t xml:space="preserve">convenio, el IDPC </w:t>
      </w:r>
      <w:r w:rsidRPr="00E56992" w:rsidR="0006505A">
        <w:rPr>
          <w:rFonts w:cs="Arial"/>
          <w:sz w:val="20"/>
          <w:lang w:val="es-ES"/>
        </w:rPr>
        <w:t>hace constar expresamente que no tiene reclamación alguna a lo anotado en esta Acta, renunciando a cualquier demanda o requerimiento posterior en contra del FFDS.</w:t>
      </w:r>
    </w:p>
    <w:p w:rsidRPr="00E56992" w:rsidR="00D04916" w:rsidP="007F3D5E" w:rsidRDefault="00D04916" w14:paraId="59F0E541" w14:textId="426A0E10">
      <w:pPr>
        <w:pStyle w:val="Textoindependiente"/>
        <w:jc w:val="both"/>
        <w:rPr>
          <w:rFonts w:cs="Arial"/>
          <w:sz w:val="20"/>
          <w:lang w:val="es-CO"/>
        </w:rPr>
      </w:pPr>
    </w:p>
    <w:p w:rsidRPr="00E56992" w:rsidR="00D04916" w:rsidP="007F3D5E" w:rsidRDefault="00D04916" w14:paraId="0997C815" w14:textId="77777777">
      <w:pPr>
        <w:pStyle w:val="Textoindependiente"/>
        <w:jc w:val="both"/>
        <w:rPr>
          <w:rFonts w:cs="Arial"/>
          <w:sz w:val="20"/>
          <w:lang w:val="es-CO"/>
        </w:rPr>
      </w:pPr>
      <w:r w:rsidRPr="00E56992">
        <w:rPr>
          <w:rFonts w:cs="Arial"/>
          <w:sz w:val="20"/>
          <w:lang w:val="es-CO"/>
        </w:rPr>
        <w:t>La presente acta se firma con fundamento en la documentación que hace parte integral de este documento y la que reposa en el expediente contractual.</w:t>
      </w:r>
    </w:p>
    <w:p w:rsidRPr="00E56992" w:rsidR="00D04916" w:rsidP="007F3D5E" w:rsidRDefault="00D04916" w14:paraId="1EE37C76" w14:textId="77777777">
      <w:pPr>
        <w:pStyle w:val="Textoindependiente"/>
        <w:jc w:val="both"/>
        <w:rPr>
          <w:rFonts w:cs="Arial"/>
          <w:sz w:val="20"/>
          <w:lang w:val="es-CO"/>
        </w:rPr>
      </w:pPr>
    </w:p>
    <w:p w:rsidRPr="00E56992" w:rsidR="00D04916" w:rsidP="007F3D5E" w:rsidRDefault="00D04916" w14:paraId="182A8280" w14:textId="52FB53E0">
      <w:pPr>
        <w:pStyle w:val="Textoindependiente"/>
        <w:jc w:val="both"/>
        <w:rPr>
          <w:rFonts w:cs="Arial"/>
          <w:sz w:val="20"/>
          <w:lang w:val="es-CO"/>
        </w:rPr>
      </w:pPr>
      <w:r w:rsidRPr="00E56992">
        <w:rPr>
          <w:rFonts w:cs="Arial"/>
          <w:sz w:val="20"/>
          <w:lang w:val="es-CO"/>
        </w:rPr>
        <w:t>Para constancia se firma en Bogotá D.C., por quienes en ella intervinieron</w:t>
      </w:r>
      <w:r w:rsidRPr="00E56992" w:rsidR="0023068E">
        <w:rPr>
          <w:rFonts w:cs="Arial"/>
          <w:sz w:val="20"/>
          <w:lang w:val="es-CO"/>
        </w:rPr>
        <w:t>,</w:t>
      </w:r>
      <w:r w:rsidRPr="00E56992" w:rsidR="0023068E">
        <w:rPr>
          <w:rFonts w:cs="Arial"/>
          <w:sz w:val="20"/>
        </w:rPr>
        <w:t xml:space="preserve"> a los</w:t>
      </w:r>
    </w:p>
    <w:p w:rsidRPr="00E56992" w:rsidR="007F3D5E" w:rsidP="007F3D5E" w:rsidRDefault="007F3D5E" w14:paraId="11247AE6" w14:textId="4872D830">
      <w:pPr>
        <w:pStyle w:val="Textoindependiente"/>
        <w:jc w:val="both"/>
        <w:rPr>
          <w:rFonts w:cs="Arial"/>
          <w:sz w:val="20"/>
          <w:lang w:val="es-CO"/>
        </w:rPr>
      </w:pPr>
    </w:p>
    <w:tbl>
      <w:tblPr>
        <w:tblW w:w="10343" w:type="dxa"/>
        <w:tblLook w:val="04A0" w:firstRow="1" w:lastRow="0" w:firstColumn="1" w:lastColumn="0" w:noHBand="0" w:noVBand="1"/>
      </w:tblPr>
      <w:tblGrid>
        <w:gridCol w:w="4248"/>
        <w:gridCol w:w="6095"/>
      </w:tblGrid>
      <w:tr w:rsidRPr="00F338EB" w:rsidR="00F338EB" w:rsidTr="00C76AF6" w14:paraId="4A253863" w14:textId="77777777">
        <w:trPr>
          <w:trHeight w:val="1866"/>
        </w:trPr>
        <w:tc>
          <w:tcPr>
            <w:tcW w:w="4248" w:type="dxa"/>
          </w:tcPr>
          <w:p w:rsidRPr="00E56992" w:rsidR="00F338EB" w:rsidP="008C0A03" w:rsidRDefault="00F338EB" w14:paraId="592069D8" w14:textId="77777777">
            <w:pPr>
              <w:pStyle w:val="Textoindependiente"/>
              <w:ind w:left="-113"/>
              <w:jc w:val="both"/>
              <w:rPr>
                <w:rFonts w:cs="Arial"/>
                <w:b/>
                <w:bCs/>
                <w:sz w:val="20"/>
                <w:lang w:val="es-CO"/>
              </w:rPr>
            </w:pPr>
          </w:p>
          <w:p w:rsidRPr="00E56992" w:rsidR="00F338EB" w:rsidP="008C0A03" w:rsidRDefault="00F338EB" w14:paraId="0FCCF45C" w14:textId="5F479B5F">
            <w:pPr>
              <w:pStyle w:val="Textoindependiente"/>
              <w:ind w:left="-113"/>
              <w:jc w:val="both"/>
              <w:rPr>
                <w:rFonts w:cs="Arial"/>
                <w:b/>
                <w:bCs/>
                <w:sz w:val="20"/>
                <w:lang w:val="es-CO"/>
              </w:rPr>
            </w:pPr>
            <w:r w:rsidRPr="00E56992">
              <w:rPr>
                <w:rFonts w:cs="Arial"/>
                <w:b/>
                <w:bCs/>
                <w:sz w:val="20"/>
                <w:lang w:val="es-CO"/>
              </w:rPr>
              <w:t>POR EL FFDS</w:t>
            </w:r>
          </w:p>
          <w:p w:rsidRPr="00E56992" w:rsidR="00F338EB" w:rsidP="007F3D5E" w:rsidRDefault="00F338EB" w14:paraId="29650547" w14:textId="77777777">
            <w:pPr>
              <w:pStyle w:val="Textoindependiente"/>
              <w:jc w:val="both"/>
              <w:rPr>
                <w:rFonts w:cs="Arial"/>
                <w:b/>
                <w:bCs/>
                <w:sz w:val="20"/>
                <w:lang w:val="es-CO"/>
              </w:rPr>
            </w:pPr>
          </w:p>
          <w:p w:rsidRPr="00E56992" w:rsidR="00F338EB" w:rsidP="007F3D5E" w:rsidRDefault="00F338EB" w14:paraId="78F5FF47" w14:textId="77777777">
            <w:pPr>
              <w:pStyle w:val="Textoindependiente"/>
              <w:jc w:val="both"/>
              <w:rPr>
                <w:rFonts w:cs="Arial"/>
                <w:b/>
                <w:bCs/>
                <w:sz w:val="20"/>
                <w:lang w:val="es-CO"/>
              </w:rPr>
            </w:pPr>
          </w:p>
          <w:p w:rsidRPr="00E56992" w:rsidR="00F338EB" w:rsidP="007F3D5E" w:rsidRDefault="00F338EB" w14:paraId="2A8B6D1F" w14:textId="77777777">
            <w:pPr>
              <w:pStyle w:val="Textoindependiente"/>
              <w:jc w:val="both"/>
              <w:rPr>
                <w:rFonts w:cs="Arial"/>
                <w:b/>
                <w:bCs/>
                <w:sz w:val="20"/>
                <w:lang w:val="es-CO"/>
              </w:rPr>
            </w:pPr>
          </w:p>
          <w:p w:rsidRPr="00E56992" w:rsidR="00F338EB" w:rsidP="007F3D5E" w:rsidRDefault="00F338EB" w14:paraId="30CD6AEC" w14:textId="77777777">
            <w:pPr>
              <w:pStyle w:val="Textoindependiente"/>
              <w:jc w:val="both"/>
              <w:rPr>
                <w:rFonts w:cs="Arial"/>
                <w:b/>
                <w:bCs/>
                <w:sz w:val="20"/>
                <w:lang w:val="es-CO"/>
              </w:rPr>
            </w:pPr>
          </w:p>
          <w:p w:rsidRPr="00E56992" w:rsidR="00F338EB" w:rsidP="008C0A03" w:rsidRDefault="00F338EB" w14:paraId="32E6A55B" w14:textId="77777777">
            <w:pPr>
              <w:pStyle w:val="Textoindependiente"/>
              <w:ind w:left="-113"/>
              <w:jc w:val="both"/>
              <w:rPr>
                <w:rFonts w:cs="Arial"/>
                <w:b/>
                <w:bCs/>
                <w:sz w:val="20"/>
                <w:lang w:val="es-CO"/>
              </w:rPr>
            </w:pPr>
            <w:r w:rsidRPr="00E56992">
              <w:rPr>
                <w:rFonts w:cs="Arial"/>
                <w:b/>
                <w:bCs/>
                <w:sz w:val="20"/>
                <w:lang w:val="es-CO"/>
              </w:rPr>
              <w:t>GERSON ORLANDO BERMONT GALAVIS</w:t>
            </w:r>
          </w:p>
          <w:p w:rsidRPr="00E56992" w:rsidR="00F338EB" w:rsidP="008C0A03" w:rsidRDefault="00F338EB" w14:paraId="7EEE69DC" w14:textId="2D7D10A1">
            <w:pPr>
              <w:pStyle w:val="Textoindependiente"/>
              <w:ind w:left="-113"/>
              <w:jc w:val="both"/>
              <w:rPr>
                <w:rFonts w:cs="Arial"/>
                <w:sz w:val="20"/>
                <w:lang w:val="es-CO"/>
              </w:rPr>
            </w:pPr>
            <w:r w:rsidRPr="00E56992">
              <w:rPr>
                <w:rFonts w:cs="Arial"/>
                <w:sz w:val="20"/>
                <w:lang w:val="es-CO"/>
              </w:rPr>
              <w:t>Director Ejecutivo</w:t>
            </w:r>
          </w:p>
        </w:tc>
        <w:tc>
          <w:tcPr>
            <w:tcW w:w="6095" w:type="dxa"/>
          </w:tcPr>
          <w:p w:rsidRPr="00E56992" w:rsidR="00F338EB" w:rsidP="007F3D5E" w:rsidRDefault="00F338EB" w14:paraId="73BE63FA" w14:textId="77777777">
            <w:pPr>
              <w:pStyle w:val="Textoindependiente"/>
              <w:jc w:val="both"/>
              <w:rPr>
                <w:rFonts w:cs="Arial"/>
                <w:b/>
                <w:bCs/>
                <w:sz w:val="20"/>
                <w:lang w:val="es-CO"/>
              </w:rPr>
            </w:pPr>
          </w:p>
          <w:p w:rsidRPr="00E56992" w:rsidR="00F338EB" w:rsidP="007F3D5E" w:rsidRDefault="00F338EB" w14:paraId="273EF9ED" w14:textId="4B89779B">
            <w:pPr>
              <w:pStyle w:val="Textoindependiente"/>
              <w:jc w:val="both"/>
              <w:rPr>
                <w:rFonts w:cs="Arial"/>
                <w:b/>
                <w:bCs/>
                <w:sz w:val="20"/>
                <w:lang w:val="es-CO"/>
              </w:rPr>
            </w:pPr>
            <w:r w:rsidRPr="00E56992">
              <w:rPr>
                <w:rFonts w:cs="Arial"/>
                <w:b/>
                <w:bCs/>
                <w:sz w:val="20"/>
                <w:lang w:val="es-CO"/>
              </w:rPr>
              <w:t>POR EL CONTRATISTA</w:t>
            </w:r>
          </w:p>
          <w:p w:rsidRPr="00E56992" w:rsidR="00F338EB" w:rsidP="007F3D5E" w:rsidRDefault="00F338EB" w14:paraId="3D72A2E5" w14:textId="77777777">
            <w:pPr>
              <w:pStyle w:val="Textoindependiente"/>
              <w:jc w:val="both"/>
              <w:rPr>
                <w:rFonts w:cs="Arial"/>
                <w:b/>
                <w:bCs/>
                <w:sz w:val="20"/>
                <w:lang w:val="es-CO"/>
              </w:rPr>
            </w:pPr>
          </w:p>
          <w:p w:rsidR="00F338EB" w:rsidP="007F3D5E" w:rsidRDefault="00F338EB" w14:paraId="3BF40125" w14:textId="77777777">
            <w:pPr>
              <w:pStyle w:val="Textoindependiente"/>
              <w:jc w:val="both"/>
              <w:rPr>
                <w:rFonts w:cs="Arial"/>
                <w:b/>
                <w:bCs/>
                <w:sz w:val="20"/>
                <w:lang w:val="es-CO"/>
              </w:rPr>
            </w:pPr>
          </w:p>
          <w:p w:rsidR="00F338EB" w:rsidP="007F3D5E" w:rsidRDefault="00F338EB" w14:paraId="3237BD80" w14:textId="77777777">
            <w:pPr>
              <w:pStyle w:val="Textoindependiente"/>
              <w:jc w:val="both"/>
              <w:rPr>
                <w:rFonts w:cs="Arial"/>
                <w:b/>
                <w:bCs/>
                <w:sz w:val="20"/>
                <w:lang w:val="es-CO"/>
              </w:rPr>
            </w:pPr>
          </w:p>
          <w:p w:rsidRPr="00E56992" w:rsidR="00F338EB" w:rsidP="007F3D5E" w:rsidRDefault="00F338EB" w14:paraId="1B098BF6" w14:textId="77777777">
            <w:pPr>
              <w:pStyle w:val="Textoindependiente"/>
              <w:jc w:val="both"/>
              <w:rPr>
                <w:rFonts w:cs="Arial"/>
                <w:b/>
                <w:bCs/>
                <w:sz w:val="20"/>
                <w:lang w:val="es-CO"/>
              </w:rPr>
            </w:pPr>
          </w:p>
          <w:p w:rsidRPr="00E56992" w:rsidR="00F338EB" w:rsidP="00F338EB" w:rsidRDefault="00F338EB" w14:paraId="222D14CC" w14:textId="26DD29A4">
            <w:pPr>
              <w:pStyle w:val="Textoindependiente"/>
              <w:jc w:val="both"/>
              <w:rPr>
                <w:rFonts w:cs="Arial"/>
                <w:b/>
                <w:bCs/>
                <w:sz w:val="20"/>
                <w:lang w:val="es-CO"/>
              </w:rPr>
            </w:pPr>
            <w:r w:rsidRPr="00F338EB">
              <w:rPr>
                <w:rFonts w:cs="Arial"/>
                <w:b/>
                <w:bCs/>
                <w:sz w:val="20"/>
                <w:lang w:val="es-CO"/>
              </w:rPr>
              <w:t>CAROLINA PAOLA FARIAS RIAÑO</w:t>
            </w:r>
          </w:p>
          <w:p w:rsidRPr="00F338EB" w:rsidR="00F338EB" w:rsidP="0793EB61" w:rsidRDefault="00F338EB" w14:paraId="50F10A4E" w14:textId="3665498D">
            <w:pPr>
              <w:pStyle w:val="Textoindependiente"/>
              <w:jc w:val="both"/>
              <w:rPr>
                <w:rFonts w:cs="Arial"/>
                <w:sz w:val="20"/>
                <w:lang w:val="es-CO"/>
              </w:rPr>
            </w:pPr>
            <w:r w:rsidRPr="00F338EB">
              <w:rPr>
                <w:rFonts w:cs="Arial"/>
                <w:sz w:val="20"/>
                <w:lang w:val="es-CO"/>
              </w:rPr>
              <w:t xml:space="preserve">Subdirección de Divulgación y Apropiación del Patrimonio </w:t>
            </w:r>
          </w:p>
        </w:tc>
      </w:tr>
      <w:tr w:rsidRPr="00F338EB" w:rsidR="00F338EB" w:rsidTr="00C76AF6" w14:paraId="638DFD73" w14:textId="77777777">
        <w:tc>
          <w:tcPr>
            <w:tcW w:w="4248" w:type="dxa"/>
          </w:tcPr>
          <w:p w:rsidRPr="00E56992" w:rsidR="00F338EB" w:rsidP="008C0A03" w:rsidRDefault="00F338EB" w14:paraId="75377340" w14:textId="77777777">
            <w:pPr>
              <w:pStyle w:val="Textoindependiente"/>
              <w:ind w:left="-113"/>
              <w:jc w:val="both"/>
              <w:rPr>
                <w:rFonts w:cs="Arial"/>
                <w:b/>
                <w:bCs/>
                <w:sz w:val="20"/>
                <w:lang w:val="es-CO"/>
              </w:rPr>
            </w:pPr>
          </w:p>
        </w:tc>
        <w:tc>
          <w:tcPr>
            <w:tcW w:w="6095" w:type="dxa"/>
          </w:tcPr>
          <w:p w:rsidR="00F338EB" w:rsidP="00F338EB" w:rsidRDefault="00F338EB" w14:paraId="55D5FEFD" w14:textId="77777777">
            <w:pPr>
              <w:pStyle w:val="Textoindependiente"/>
              <w:jc w:val="both"/>
              <w:rPr>
                <w:rFonts w:cs="Arial"/>
                <w:b/>
                <w:bCs/>
                <w:sz w:val="20"/>
                <w:lang w:val="es-CO"/>
              </w:rPr>
            </w:pPr>
          </w:p>
          <w:p w:rsidR="00F338EB" w:rsidP="00F338EB" w:rsidRDefault="00F338EB" w14:paraId="448E4336" w14:textId="77777777">
            <w:pPr>
              <w:pStyle w:val="Textoindependiente"/>
              <w:jc w:val="both"/>
              <w:rPr>
                <w:rFonts w:cs="Arial"/>
                <w:b/>
                <w:bCs/>
                <w:sz w:val="20"/>
                <w:lang w:val="es-CO"/>
              </w:rPr>
            </w:pPr>
          </w:p>
          <w:p w:rsidR="00F338EB" w:rsidP="00F338EB" w:rsidRDefault="00F338EB" w14:paraId="6A7858AD" w14:textId="77777777">
            <w:pPr>
              <w:pStyle w:val="Textoindependiente"/>
              <w:jc w:val="both"/>
              <w:rPr>
                <w:rFonts w:cs="Arial"/>
                <w:b/>
                <w:bCs/>
                <w:sz w:val="20"/>
                <w:lang w:val="es-CO"/>
              </w:rPr>
            </w:pPr>
          </w:p>
          <w:p w:rsidR="00F338EB" w:rsidP="00F338EB" w:rsidRDefault="00F338EB" w14:paraId="74D27881" w14:textId="77777777">
            <w:pPr>
              <w:pStyle w:val="Textoindependiente"/>
              <w:jc w:val="both"/>
              <w:rPr>
                <w:rFonts w:cs="Arial"/>
                <w:b/>
                <w:bCs/>
                <w:sz w:val="20"/>
                <w:lang w:val="es-CO"/>
              </w:rPr>
            </w:pPr>
          </w:p>
          <w:p w:rsidRPr="00F338EB" w:rsidR="00F338EB" w:rsidP="00F338EB" w:rsidRDefault="00F338EB" w14:paraId="5EB67E6E" w14:textId="460CD19E">
            <w:pPr>
              <w:pStyle w:val="Textoindependiente"/>
              <w:jc w:val="both"/>
              <w:rPr>
                <w:rFonts w:cs="Arial"/>
                <w:b/>
                <w:bCs/>
                <w:sz w:val="20"/>
                <w:lang w:val="es-CO"/>
              </w:rPr>
            </w:pPr>
            <w:r w:rsidRPr="00F338EB">
              <w:rPr>
                <w:rFonts w:cs="Arial"/>
                <w:b/>
                <w:bCs/>
                <w:sz w:val="20"/>
                <w:lang w:val="es-CO"/>
              </w:rPr>
              <w:t>EDGAR ANDRES FIGUEROA VICTORIA</w:t>
            </w:r>
          </w:p>
          <w:p w:rsidRPr="00F338EB" w:rsidR="00F338EB" w:rsidP="00F338EB" w:rsidRDefault="00F338EB" w14:paraId="728B5E6B" w14:textId="77777777">
            <w:pPr>
              <w:rPr>
                <w:rFonts w:ascii="Arial" w:hAnsi="Arial" w:cs="Arial"/>
                <w:lang w:val="es-CO"/>
              </w:rPr>
            </w:pPr>
            <w:r w:rsidRPr="00F338EB">
              <w:rPr>
                <w:rFonts w:ascii="Arial" w:hAnsi="Arial" w:cs="Arial"/>
                <w:lang w:val="es-CO"/>
              </w:rPr>
              <w:t xml:space="preserve">Subdirección de Divulgación y Apropiación del Patrimonio </w:t>
            </w:r>
          </w:p>
          <w:p w:rsidRPr="00E56992" w:rsidR="00F338EB" w:rsidP="007F3D5E" w:rsidRDefault="00F338EB" w14:paraId="0F58FA7B" w14:textId="77777777">
            <w:pPr>
              <w:pStyle w:val="Textoindependiente"/>
              <w:jc w:val="both"/>
              <w:rPr>
                <w:rFonts w:cs="Arial"/>
                <w:b/>
                <w:bCs/>
                <w:sz w:val="20"/>
                <w:lang w:val="es-CO"/>
              </w:rPr>
            </w:pPr>
          </w:p>
        </w:tc>
      </w:tr>
      <w:tr w:rsidRPr="00F338EB" w:rsidR="00F338EB" w:rsidTr="00C76AF6" w14:paraId="6E033AB9" w14:textId="77777777">
        <w:tc>
          <w:tcPr>
            <w:tcW w:w="4248" w:type="dxa"/>
          </w:tcPr>
          <w:p w:rsidRPr="00C76AF6" w:rsidR="00F338EB" w:rsidP="008C0A03" w:rsidRDefault="00F338EB" w14:paraId="2DDC51B2" w14:textId="05B71240">
            <w:pPr>
              <w:pStyle w:val="Textoindependiente"/>
              <w:ind w:left="-113"/>
              <w:jc w:val="both"/>
              <w:rPr>
                <w:rFonts w:cs="Arial"/>
                <w:b/>
                <w:bCs/>
                <w:sz w:val="20"/>
                <w:lang w:val="es-CO"/>
              </w:rPr>
            </w:pPr>
            <w:r w:rsidRPr="00C76AF6">
              <w:rPr>
                <w:rFonts w:cs="Arial"/>
                <w:b/>
                <w:bCs/>
                <w:sz w:val="20"/>
                <w:lang w:val="es-CO"/>
              </w:rPr>
              <w:t>POR LA SUPERVISIÓN</w:t>
            </w:r>
          </w:p>
        </w:tc>
        <w:tc>
          <w:tcPr>
            <w:tcW w:w="6095" w:type="dxa"/>
          </w:tcPr>
          <w:p w:rsidR="00F338EB" w:rsidP="00F338EB" w:rsidRDefault="00F338EB" w14:paraId="7836EBDB" w14:textId="77777777">
            <w:pPr>
              <w:pStyle w:val="Textoindependiente"/>
              <w:jc w:val="both"/>
              <w:rPr>
                <w:rFonts w:cs="Arial"/>
                <w:b/>
                <w:bCs/>
                <w:sz w:val="20"/>
                <w:lang w:val="es-CO"/>
              </w:rPr>
            </w:pPr>
          </w:p>
        </w:tc>
      </w:tr>
      <w:tr w:rsidRPr="00F338EB" w:rsidR="00F338EB" w:rsidTr="00C76AF6" w14:paraId="03541A55" w14:textId="77777777">
        <w:tc>
          <w:tcPr>
            <w:tcW w:w="4248" w:type="dxa"/>
          </w:tcPr>
          <w:p w:rsidR="00F338EB" w:rsidP="008C0A03" w:rsidRDefault="00F338EB" w14:paraId="35D49A72" w14:textId="77777777">
            <w:pPr>
              <w:pStyle w:val="Textoindependiente"/>
              <w:ind w:left="-113"/>
              <w:jc w:val="both"/>
              <w:rPr>
                <w:rFonts w:cs="Arial"/>
                <w:sz w:val="20"/>
                <w:lang w:val="es-CO"/>
              </w:rPr>
            </w:pPr>
          </w:p>
          <w:p w:rsidR="00F338EB" w:rsidP="008C0A03" w:rsidRDefault="00F338EB" w14:paraId="053D75BB" w14:textId="77777777">
            <w:pPr>
              <w:pStyle w:val="Textoindependiente"/>
              <w:ind w:left="-113"/>
              <w:jc w:val="both"/>
              <w:rPr>
                <w:rFonts w:cs="Arial"/>
                <w:sz w:val="20"/>
                <w:lang w:val="es-CO"/>
              </w:rPr>
            </w:pPr>
          </w:p>
          <w:p w:rsidR="00F338EB" w:rsidP="008C0A03" w:rsidRDefault="00F338EB" w14:paraId="4B058B11" w14:textId="77777777">
            <w:pPr>
              <w:pStyle w:val="Textoindependiente"/>
              <w:ind w:left="-113"/>
              <w:jc w:val="both"/>
              <w:rPr>
                <w:rFonts w:cs="Arial"/>
                <w:sz w:val="20"/>
                <w:lang w:val="es-CO"/>
              </w:rPr>
            </w:pPr>
          </w:p>
          <w:p w:rsidR="00F338EB" w:rsidP="008C0A03" w:rsidRDefault="00F338EB" w14:paraId="6EAE2602" w14:textId="77777777">
            <w:pPr>
              <w:pStyle w:val="Textoindependiente"/>
              <w:ind w:left="-113"/>
              <w:jc w:val="both"/>
              <w:rPr>
                <w:rFonts w:cs="Arial"/>
                <w:sz w:val="20"/>
                <w:lang w:val="es-CO"/>
              </w:rPr>
            </w:pPr>
          </w:p>
          <w:p w:rsidRPr="00F338EB" w:rsidR="00F338EB" w:rsidP="00F338EB" w:rsidRDefault="00F338EB" w14:paraId="29F50C52" w14:textId="77777777">
            <w:pPr>
              <w:ind w:left="-109"/>
              <w:rPr>
                <w:rFonts w:ascii="Arial" w:hAnsi="Arial" w:cs="Arial"/>
                <w:b/>
                <w:bCs/>
                <w:lang w:val="es-CO"/>
              </w:rPr>
            </w:pPr>
            <w:r w:rsidRPr="00F338EB">
              <w:rPr>
                <w:rFonts w:ascii="Arial" w:hAnsi="Arial" w:cs="Arial"/>
                <w:b/>
                <w:bCs/>
                <w:lang w:val="es-CO"/>
              </w:rPr>
              <w:t>LUISA FERNANDA VALLEJO CRUZ</w:t>
            </w:r>
          </w:p>
          <w:p w:rsidRPr="00E56992" w:rsidR="00F338EB" w:rsidP="00F338EB" w:rsidRDefault="00F338EB" w14:paraId="3378E734" w14:textId="359C2192">
            <w:pPr>
              <w:pStyle w:val="Textoindependiente"/>
              <w:ind w:left="-113"/>
              <w:jc w:val="both"/>
              <w:rPr>
                <w:rFonts w:cs="Arial"/>
                <w:sz w:val="20"/>
                <w:lang w:val="es-CO"/>
              </w:rPr>
            </w:pPr>
            <w:r w:rsidRPr="00E56992">
              <w:rPr>
                <w:rFonts w:cs="Arial"/>
                <w:sz w:val="20"/>
                <w:lang w:val="es-CO"/>
              </w:rPr>
              <w:t>Directora Administrativa</w:t>
            </w:r>
          </w:p>
        </w:tc>
        <w:tc>
          <w:tcPr>
            <w:tcW w:w="6095" w:type="dxa"/>
          </w:tcPr>
          <w:p w:rsidR="00F338EB" w:rsidP="00F338EB" w:rsidRDefault="00F338EB" w14:paraId="404A7415" w14:textId="77777777">
            <w:pPr>
              <w:pStyle w:val="Textoindependiente"/>
              <w:jc w:val="both"/>
              <w:rPr>
                <w:rFonts w:cs="Arial"/>
                <w:b/>
                <w:bCs/>
                <w:sz w:val="20"/>
                <w:lang w:val="es-CO"/>
              </w:rPr>
            </w:pPr>
          </w:p>
        </w:tc>
      </w:tr>
    </w:tbl>
    <w:p w:rsidRPr="00E56992" w:rsidR="0043441E" w:rsidP="0043441E" w:rsidRDefault="0043441E" w14:paraId="1253DA7E" w14:textId="77777777">
      <w:pPr>
        <w:rPr>
          <w:rFonts w:ascii="Arial" w:hAnsi="Arial" w:cs="Arial"/>
          <w:lang w:val="es-CO"/>
        </w:rPr>
      </w:pPr>
    </w:p>
    <w:p w:rsidRPr="00C76AF6" w:rsidR="0006505A" w:rsidP="0006505A" w:rsidRDefault="0006505A" w14:paraId="05359233" w14:textId="1DC047C4">
      <w:pPr>
        <w:pStyle w:val="Sinespaciado"/>
        <w:rPr>
          <w:rFonts w:ascii="Arial" w:hAnsi="Arial" w:cs="Arial"/>
          <w:sz w:val="16"/>
          <w:szCs w:val="16"/>
          <w:lang w:val="es-CO"/>
        </w:rPr>
      </w:pPr>
      <w:r w:rsidRPr="00C76AF6">
        <w:rPr>
          <w:rFonts w:ascii="Arial" w:hAnsi="Arial" w:cs="Arial"/>
          <w:sz w:val="16"/>
          <w:szCs w:val="16"/>
          <w:lang w:val="es-CO"/>
        </w:rPr>
        <w:t>Proyectó: Luisa Fernanda Vallejo Cruz– Supervisora del contrato  </w:t>
      </w:r>
    </w:p>
    <w:p w:rsidRPr="00C76AF6" w:rsidR="0006505A" w:rsidP="0006505A" w:rsidRDefault="0006505A" w14:paraId="7336539D" w14:textId="4E5D365B">
      <w:pPr>
        <w:pStyle w:val="Sinespaciado"/>
        <w:ind w:firstLine="708"/>
        <w:rPr>
          <w:rFonts w:ascii="Arial" w:hAnsi="Arial" w:cs="Arial"/>
          <w:sz w:val="16"/>
          <w:szCs w:val="16"/>
          <w:lang w:val="es-CO"/>
        </w:rPr>
      </w:pPr>
      <w:r w:rsidRPr="00C76AF6">
        <w:rPr>
          <w:rFonts w:ascii="Arial" w:hAnsi="Arial" w:cs="Arial"/>
          <w:sz w:val="16"/>
          <w:szCs w:val="16"/>
          <w:lang w:val="es-CO"/>
        </w:rPr>
        <w:t>Juan David Serna V.- Contratista. Dirección Administrativa</w:t>
      </w:r>
    </w:p>
    <w:p w:rsidRPr="00C76AF6" w:rsidR="0006505A" w:rsidP="0006505A" w:rsidRDefault="0006505A" w14:paraId="0632AADF" w14:textId="77777777">
      <w:pPr>
        <w:pStyle w:val="Sinespaciado"/>
        <w:rPr>
          <w:rFonts w:ascii="Arial" w:hAnsi="Arial" w:cs="Arial"/>
          <w:sz w:val="16"/>
          <w:szCs w:val="16"/>
          <w:lang w:val="es-CO"/>
        </w:rPr>
      </w:pPr>
      <w:r w:rsidRPr="00C76AF6">
        <w:rPr>
          <w:rFonts w:ascii="Arial" w:hAnsi="Arial" w:cs="Arial"/>
          <w:sz w:val="16"/>
          <w:szCs w:val="16"/>
          <w:lang w:val="es-CO"/>
        </w:rPr>
        <w:t>Revisó: Ingrid Natalia Escobar Valencia – Contratista Subdirección de Contratación   </w:t>
      </w:r>
    </w:p>
    <w:p w:rsidRPr="00C76AF6" w:rsidR="0006505A" w:rsidP="0006505A" w:rsidRDefault="0006505A" w14:paraId="60D1D1CD" w14:textId="77777777">
      <w:pPr>
        <w:pStyle w:val="Sinespaciado"/>
        <w:rPr>
          <w:rFonts w:ascii="Arial" w:hAnsi="Arial" w:cs="Arial"/>
          <w:sz w:val="16"/>
          <w:szCs w:val="16"/>
          <w:lang w:val="es-CO"/>
        </w:rPr>
      </w:pPr>
      <w:r w:rsidRPr="00C76AF6">
        <w:rPr>
          <w:rFonts w:ascii="Arial" w:hAnsi="Arial" w:cs="Arial"/>
          <w:sz w:val="16"/>
          <w:szCs w:val="16"/>
          <w:lang w:val="es-CO"/>
        </w:rPr>
        <w:t xml:space="preserve">Vo. Bo: Katty Jhoana Rodríguez Lozano – </w:t>
      </w:r>
      <w:proofErr w:type="gramStart"/>
      <w:r w:rsidRPr="00C76AF6">
        <w:rPr>
          <w:rFonts w:ascii="Arial" w:hAnsi="Arial" w:cs="Arial"/>
          <w:sz w:val="16"/>
          <w:szCs w:val="16"/>
          <w:lang w:val="es-CO"/>
        </w:rPr>
        <w:t>Subdirectora</w:t>
      </w:r>
      <w:proofErr w:type="gramEnd"/>
      <w:r w:rsidRPr="00C76AF6">
        <w:rPr>
          <w:rFonts w:ascii="Arial" w:hAnsi="Arial" w:cs="Arial"/>
          <w:sz w:val="16"/>
          <w:szCs w:val="16"/>
          <w:lang w:val="es-CO"/>
        </w:rPr>
        <w:t xml:space="preserve"> de Contratación    </w:t>
      </w:r>
    </w:p>
    <w:p w:rsidRPr="00C76AF6" w:rsidR="0006505A" w:rsidP="0006505A" w:rsidRDefault="0006505A" w14:paraId="6C6A866D" w14:textId="77777777">
      <w:pPr>
        <w:pStyle w:val="Sinespaciado"/>
        <w:rPr>
          <w:rFonts w:ascii="Arial" w:hAnsi="Arial" w:cs="Arial"/>
          <w:sz w:val="16"/>
          <w:szCs w:val="16"/>
          <w:lang w:val="es-CO"/>
        </w:rPr>
      </w:pPr>
      <w:r w:rsidRPr="00C76AF6">
        <w:rPr>
          <w:rFonts w:ascii="Arial" w:hAnsi="Arial" w:cs="Arial"/>
          <w:sz w:val="16"/>
          <w:szCs w:val="16"/>
          <w:lang w:val="es-CO"/>
        </w:rPr>
        <w:t>Vo. Bo: Juan Guillermo Correa García – Subsecretario Corporativo  </w:t>
      </w:r>
    </w:p>
    <w:p w:rsidRPr="00C76AF6" w:rsidR="002C00FD" w:rsidP="00CB2AAD" w:rsidRDefault="002C00FD" w14:paraId="6E70162B" w14:textId="77777777">
      <w:pPr>
        <w:rPr>
          <w:rFonts w:ascii="Arial" w:hAnsi="Arial" w:cs="Arial"/>
          <w:iCs/>
          <w:sz w:val="16"/>
          <w:szCs w:val="16"/>
          <w:lang w:val="es-CO"/>
        </w:rPr>
      </w:pPr>
    </w:p>
    <w:p w:rsidRPr="00E56992" w:rsidR="00B77A42" w:rsidP="002C00FD" w:rsidRDefault="00B77A42" w14:paraId="3D01D36E" w14:textId="3841826F">
      <w:pPr>
        <w:textAlignment w:val="baseline"/>
        <w:rPr>
          <w:rFonts w:ascii="Arial" w:hAnsi="Arial" w:cs="Arial"/>
          <w:iCs/>
          <w:lang w:val="es-CO"/>
        </w:rPr>
      </w:pPr>
    </w:p>
    <w:sectPr w:rsidRPr="00E56992" w:rsidR="00B77A42" w:rsidSect="00341840">
      <w:headerReference w:type="even" r:id="rId11"/>
      <w:headerReference w:type="default" r:id="rId12"/>
      <w:headerReference w:type="first" r:id="rId13"/>
      <w:pgSz w:w="12240" w:h="15840" w:orient="portrait" w:code="1"/>
      <w:pgMar w:top="2552" w:right="1134" w:bottom="1135" w:left="1134" w:header="697" w:footer="488" w:gutter="0"/>
      <w:cols w:space="720"/>
      <w:titlePg/>
      <w:docGrid w:linePitch="272"/>
    </w:sectPr>
  </w:body>
</w:document>
</file>

<file path=word/comments.xml><?xml version="1.0" encoding="utf-8"?>
<w:comments xmlns:w14="http://schemas.microsoft.com/office/word/2010/wordml" xmlns:w="http://schemas.openxmlformats.org/wordprocessingml/2006/main">
  <w:comment xmlns:w="http://schemas.openxmlformats.org/wordprocessingml/2006/main" w:initials="DM" w:author="Darwin Johan, Cristancho Mican" w:date="2026-05-08T17:08:19" w:id="2121328704">
    <w:p xmlns:w14="http://schemas.microsoft.com/office/word/2010/wordml" xmlns:w="http://schemas.openxmlformats.org/wordprocessingml/2006/main" w:rsidR="3354CD38" w:rsidRDefault="6176A6AD" w14:paraId="5A3C97AE" w14:textId="1D462579">
      <w:pPr>
        <w:pStyle w:val="CommentText"/>
      </w:pPr>
      <w:r>
        <w:rPr>
          <w:rStyle w:val="CommentReference"/>
        </w:rPr>
        <w:annotationRef/>
      </w:r>
      <w:r w:rsidRPr="337AF518" w:rsidR="321F0A04">
        <w:t xml:space="preserve">El tema de los rendimientos aún presenta inconsistencias. Se solicitaron los soportes de los extractos bancarios y, al realizar la sumatoria de los valores reportados, se obtiene un total de </w:t>
      </w:r>
      <w:r w:rsidRPr="0F508498" w:rsidR="1006605E">
        <w:rPr>
          <w:b w:val="1"/>
          <w:bCs w:val="1"/>
        </w:rPr>
        <w:t>$1.560.313,95</w:t>
      </w:r>
      <w:r w:rsidRPr="1136111F" w:rsidR="0D1285E8">
        <w:t xml:space="preserve">, lo cual evidencia una diferencia significativa frente a los </w:t>
      </w:r>
      <w:r w:rsidRPr="47D72C58" w:rsidR="541071EE">
        <w:rPr>
          <w:b w:val="1"/>
          <w:bCs w:val="1"/>
        </w:rPr>
        <w:t>$390.426</w:t>
      </w:r>
      <w:r w:rsidRPr="5E43229C" w:rsidR="0F73B1ED">
        <w:t xml:space="preserve"> incluidos en el balance financiero. En consecuencia, se recomienda efectuar la validación correspondiente y realizar los ajustes pertinentes.</w:t>
      </w:r>
    </w:p>
    <w:p xmlns:w14="http://schemas.microsoft.com/office/word/2010/wordml" xmlns:w="http://schemas.openxmlformats.org/wordprocessingml/2006/main" w:rsidR="43B57431" w:rsidRDefault="3D9101B0" w14:paraId="7764C084" w14:textId="6F87AE1B">
      <w:pPr>
        <w:pStyle w:val="CommentText"/>
      </w:pPr>
      <w:r w:rsidRPr="0A814F43" w:rsidR="60558B26">
        <w:t>Por otra parte, tampoco se encontraron los soportes de las transferencias relacionadas con los traslados efectuados a la Secretaría de Hacienda.</w:t>
      </w:r>
    </w:p>
  </w:comment>
</w:comments>
</file>

<file path=word/commentsExtended.xml><?xml version="1.0" encoding="utf-8"?>
<w15:commentsEx xmlns:mc="http://schemas.openxmlformats.org/markup-compatibility/2006" xmlns:w15="http://schemas.microsoft.com/office/word/2012/wordml" mc:Ignorable="w15">
  <w15:commentEx w15:done="0" w15:paraId="7764C084"/>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8392F43" w16cex:dateUtc="2026-05-08T22:08:19.326Z"/>
</w16cex:commentsExtensible>
</file>

<file path=word/commentsIds.xml><?xml version="1.0" encoding="utf-8"?>
<w16cid:commentsIds xmlns:mc="http://schemas.openxmlformats.org/markup-compatibility/2006" xmlns:w16cid="http://schemas.microsoft.com/office/word/2016/wordml/cid" mc:Ignorable="w16cid">
  <w16cid:commentId w16cid:paraId="7764C084" w16cid:durableId="38392F4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E7027" w:rsidRDefault="008E7027" w14:paraId="3DF4DA4A" w14:textId="77777777">
      <w:r>
        <w:separator/>
      </w:r>
    </w:p>
  </w:endnote>
  <w:endnote w:type="continuationSeparator" w:id="0">
    <w:p w:rsidR="008E7027" w:rsidRDefault="008E7027" w14:paraId="0D648AA5" w14:textId="77777777">
      <w:r>
        <w:continuationSeparator/>
      </w:r>
    </w:p>
  </w:endnote>
  <w:endnote w:type="continuationNotice" w:id="1">
    <w:p w:rsidR="008E7027" w:rsidRDefault="008E7027" w14:paraId="3BC6B5BF"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E7027" w:rsidRDefault="008E7027" w14:paraId="5AE0A656" w14:textId="77777777">
      <w:r>
        <w:separator/>
      </w:r>
    </w:p>
  </w:footnote>
  <w:footnote w:type="continuationSeparator" w:id="0">
    <w:p w:rsidR="008E7027" w:rsidRDefault="008E7027" w14:paraId="57F44D6F" w14:textId="77777777">
      <w:r>
        <w:continuationSeparator/>
      </w:r>
    </w:p>
  </w:footnote>
  <w:footnote w:type="continuationNotice" w:id="1">
    <w:p w:rsidR="008E7027" w:rsidRDefault="008E7027" w14:paraId="341F9AD4"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5764A" w:rsidRDefault="00C5764A" w14:paraId="720A5D7C" w14:textId="77777777">
    <w:pPr>
      <w:pStyle w:val="Encabezado"/>
      <w:framePr w:wrap="around" w:hAnchor="margin" w:vAnchor="text"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2</w:t>
    </w:r>
    <w:r>
      <w:rPr>
        <w:rStyle w:val="Nmerodepgina"/>
      </w:rPr>
      <w:fldChar w:fldCharType="end"/>
    </w:r>
  </w:p>
  <w:p w:rsidR="00C5764A" w:rsidRDefault="00C5764A" w14:paraId="12B144B4" w14:textId="77777777">
    <w:pPr>
      <w:pStyle w:val="Encabezad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100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1937"/>
      <w:gridCol w:w="1252"/>
      <w:gridCol w:w="2305"/>
      <w:gridCol w:w="992"/>
      <w:gridCol w:w="1417"/>
      <w:gridCol w:w="1188"/>
      <w:gridCol w:w="918"/>
    </w:tblGrid>
    <w:tr w:rsidRPr="00BE7E29" w:rsidR="00341840" w:rsidTr="00B83966" w14:paraId="3A844037" w14:textId="77777777">
      <w:trPr>
        <w:trHeight w:val="1170"/>
        <w:jc w:val="center"/>
      </w:trPr>
      <w:tc>
        <w:tcPr>
          <w:tcW w:w="1937" w:type="dxa"/>
          <w:vMerge w:val="restart"/>
          <w:noWrap/>
          <w:vAlign w:val="bottom"/>
          <w:hideMark/>
        </w:tcPr>
        <w:p w:rsidRPr="00BE7E29" w:rsidR="00341840" w:rsidP="00341840" w:rsidRDefault="00341840" w14:paraId="7ECCF6E1" w14:textId="77777777">
          <w:pPr>
            <w:rPr>
              <w:rFonts w:ascii="Arial" w:hAnsi="Arial" w:cs="Arial"/>
              <w:color w:val="000000"/>
              <w:lang w:eastAsia="es-CO"/>
            </w:rPr>
          </w:pPr>
          <w:r w:rsidRPr="00BE7E29">
            <w:rPr>
              <w:rFonts w:ascii="Arial" w:hAnsi="Arial" w:cs="Arial"/>
              <w:noProof/>
              <w:color w:val="000000"/>
              <w:lang w:eastAsia="es-CO"/>
            </w:rPr>
            <w:drawing>
              <wp:anchor distT="0" distB="0" distL="114300" distR="114300" simplePos="0" relativeHeight="251660289" behindDoc="0" locked="0" layoutInCell="1" allowOverlap="1" wp14:anchorId="46A9E7DC" wp14:editId="3FA3A84B">
                <wp:simplePos x="0" y="0"/>
                <wp:positionH relativeFrom="column">
                  <wp:posOffset>139065</wp:posOffset>
                </wp:positionH>
                <wp:positionV relativeFrom="paragraph">
                  <wp:posOffset>-716915</wp:posOffset>
                </wp:positionV>
                <wp:extent cx="876300" cy="800100"/>
                <wp:effectExtent l="0" t="0" r="0" b="0"/>
                <wp:wrapNone/>
                <wp:docPr id="7" name="Imagen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6300" cy="800100"/>
                        </a:xfrm>
                        <a:prstGeom prst="rect">
                          <a:avLst/>
                        </a:prstGeom>
                        <a:noFill/>
                      </pic:spPr>
                    </pic:pic>
                  </a:graphicData>
                </a:graphic>
                <wp14:sizeRelH relativeFrom="page">
                  <wp14:pctWidth>0</wp14:pctWidth>
                </wp14:sizeRelH>
                <wp14:sizeRelV relativeFrom="page">
                  <wp14:pctHeight>0</wp14:pctHeight>
                </wp14:sizeRelV>
              </wp:anchor>
            </w:drawing>
          </w:r>
        </w:p>
        <w:p w:rsidRPr="00BE7E29" w:rsidR="00341840" w:rsidP="00341840" w:rsidRDefault="00341840" w14:paraId="18280D8D" w14:textId="77777777">
          <w:pPr>
            <w:rPr>
              <w:rFonts w:ascii="Arial" w:hAnsi="Arial" w:cs="Arial"/>
              <w:color w:val="000000"/>
              <w:lang w:eastAsia="es-CO"/>
            </w:rPr>
          </w:pPr>
        </w:p>
      </w:tc>
      <w:tc>
        <w:tcPr>
          <w:tcW w:w="8072" w:type="dxa"/>
          <w:gridSpan w:val="6"/>
          <w:vAlign w:val="center"/>
          <w:hideMark/>
        </w:tcPr>
        <w:p w:rsidRPr="00BE7E29" w:rsidR="00341840" w:rsidP="00341840" w:rsidRDefault="00341840" w14:paraId="539C9EC8" w14:textId="77777777">
          <w:pPr>
            <w:jc w:val="center"/>
            <w:rPr>
              <w:rFonts w:ascii="Arial" w:hAnsi="Arial" w:cs="Arial"/>
              <w:b/>
              <w:bCs/>
              <w:color w:val="000000"/>
              <w:lang w:eastAsia="es-CO"/>
            </w:rPr>
          </w:pPr>
          <w:r w:rsidRPr="00BE7E29">
            <w:rPr>
              <w:rFonts w:ascii="Arial" w:hAnsi="Arial" w:cs="Arial"/>
              <w:lang w:eastAsia="es-CO"/>
            </w:rPr>
            <w:t>ACTA DE LIQUIDACIÓN DE CONTRATOS/CONVENIOS</w:t>
          </w:r>
        </w:p>
      </w:tc>
    </w:tr>
    <w:tr w:rsidRPr="00BE7E29" w:rsidR="00341840" w:rsidTr="00B83966" w14:paraId="0BAB535E" w14:textId="77777777">
      <w:trPr>
        <w:trHeight w:val="315"/>
        <w:jc w:val="center"/>
      </w:trPr>
      <w:tc>
        <w:tcPr>
          <w:tcW w:w="1937" w:type="dxa"/>
          <w:vMerge/>
          <w:vAlign w:val="center"/>
          <w:hideMark/>
        </w:tcPr>
        <w:p w:rsidRPr="00BE7E29" w:rsidR="00341840" w:rsidP="00341840" w:rsidRDefault="00341840" w14:paraId="7EA0447C" w14:textId="77777777">
          <w:pPr>
            <w:rPr>
              <w:rFonts w:ascii="Arial" w:hAnsi="Arial" w:cs="Arial"/>
              <w:color w:val="000000"/>
              <w:lang w:eastAsia="es-CO"/>
            </w:rPr>
          </w:pPr>
        </w:p>
      </w:tc>
      <w:tc>
        <w:tcPr>
          <w:tcW w:w="1252" w:type="dxa"/>
          <w:noWrap/>
          <w:vAlign w:val="center"/>
          <w:hideMark/>
        </w:tcPr>
        <w:p w:rsidRPr="00BE7E29" w:rsidR="00341840" w:rsidP="00341840" w:rsidRDefault="00341840" w14:paraId="65704653" w14:textId="77777777">
          <w:pPr>
            <w:jc w:val="center"/>
            <w:rPr>
              <w:rFonts w:ascii="Arial" w:hAnsi="Arial" w:cs="Arial"/>
              <w:b/>
              <w:bCs/>
              <w:color w:val="000000"/>
              <w:lang w:eastAsia="es-CO"/>
            </w:rPr>
          </w:pPr>
          <w:r w:rsidRPr="00BE7E29">
            <w:rPr>
              <w:rFonts w:ascii="Arial" w:hAnsi="Arial" w:cs="Arial"/>
              <w:b/>
              <w:bCs/>
              <w:color w:val="000000"/>
              <w:lang w:eastAsia="es-CO"/>
            </w:rPr>
            <w:t>Código:</w:t>
          </w:r>
        </w:p>
      </w:tc>
      <w:tc>
        <w:tcPr>
          <w:tcW w:w="2305" w:type="dxa"/>
          <w:noWrap/>
          <w:vAlign w:val="center"/>
          <w:hideMark/>
        </w:tcPr>
        <w:p w:rsidRPr="00BE7E29" w:rsidR="00341840" w:rsidP="00341840" w:rsidRDefault="00341840" w14:paraId="1F46D2F8" w14:textId="77777777">
          <w:pPr>
            <w:jc w:val="center"/>
            <w:rPr>
              <w:rFonts w:ascii="Arial" w:hAnsi="Arial" w:cs="Arial"/>
              <w:color w:val="000000"/>
              <w:lang w:eastAsia="es-CO"/>
            </w:rPr>
          </w:pPr>
          <w:r w:rsidRPr="00BE7E29">
            <w:rPr>
              <w:rFonts w:ascii="Arial" w:hAnsi="Arial" w:cs="Arial"/>
              <w:lang w:eastAsia="es-CO"/>
            </w:rPr>
            <w:t>SDS-CON-FT-004</w:t>
          </w:r>
        </w:p>
      </w:tc>
      <w:tc>
        <w:tcPr>
          <w:tcW w:w="992" w:type="dxa"/>
          <w:noWrap/>
          <w:vAlign w:val="center"/>
          <w:hideMark/>
        </w:tcPr>
        <w:p w:rsidRPr="00BE7E29" w:rsidR="00341840" w:rsidP="00341840" w:rsidRDefault="00341840" w14:paraId="7B182E62" w14:textId="77777777">
          <w:pPr>
            <w:jc w:val="center"/>
            <w:rPr>
              <w:rFonts w:ascii="Arial" w:hAnsi="Arial" w:cs="Arial"/>
              <w:b/>
              <w:bCs/>
              <w:color w:val="000000"/>
              <w:lang w:eastAsia="es-CO"/>
            </w:rPr>
          </w:pPr>
          <w:r w:rsidRPr="00BE7E29">
            <w:rPr>
              <w:rFonts w:ascii="Arial" w:hAnsi="Arial" w:cs="Arial"/>
              <w:b/>
              <w:bCs/>
              <w:color w:val="000000"/>
              <w:lang w:eastAsia="es-CO"/>
            </w:rPr>
            <w:t>Fecha:</w:t>
          </w:r>
        </w:p>
      </w:tc>
      <w:tc>
        <w:tcPr>
          <w:tcW w:w="1417" w:type="dxa"/>
          <w:noWrap/>
          <w:vAlign w:val="center"/>
          <w:hideMark/>
        </w:tcPr>
        <w:p w:rsidRPr="00D131CB" w:rsidR="00341840" w:rsidP="00341840" w:rsidRDefault="00341840" w14:paraId="69B871F1" w14:textId="77777777">
          <w:pPr>
            <w:jc w:val="center"/>
            <w:rPr>
              <w:rFonts w:ascii="Arial" w:hAnsi="Arial" w:cs="Arial"/>
              <w:lang w:eastAsia="es-CO"/>
            </w:rPr>
          </w:pPr>
          <w:r w:rsidRPr="00D131CB">
            <w:rPr>
              <w:rFonts w:ascii="Arial" w:hAnsi="Arial" w:cs="Arial"/>
              <w:lang w:eastAsia="es-CO"/>
            </w:rPr>
            <w:t>17/10/2025</w:t>
          </w:r>
        </w:p>
      </w:tc>
      <w:tc>
        <w:tcPr>
          <w:tcW w:w="1188" w:type="dxa"/>
          <w:noWrap/>
          <w:vAlign w:val="center"/>
          <w:hideMark/>
        </w:tcPr>
        <w:p w:rsidRPr="00BE7E29" w:rsidR="00341840" w:rsidP="00341840" w:rsidRDefault="00341840" w14:paraId="63F80CA1" w14:textId="77777777">
          <w:pPr>
            <w:jc w:val="center"/>
            <w:rPr>
              <w:rFonts w:ascii="Arial" w:hAnsi="Arial" w:cs="Arial"/>
              <w:b/>
              <w:bCs/>
              <w:color w:val="000000"/>
              <w:lang w:eastAsia="es-CO"/>
            </w:rPr>
          </w:pPr>
          <w:r w:rsidRPr="00BE7E29">
            <w:rPr>
              <w:rFonts w:ascii="Arial" w:hAnsi="Arial" w:cs="Arial"/>
              <w:b/>
              <w:bCs/>
              <w:color w:val="000000"/>
              <w:lang w:eastAsia="es-CO"/>
            </w:rPr>
            <w:t>Versión:</w:t>
          </w:r>
        </w:p>
      </w:tc>
      <w:tc>
        <w:tcPr>
          <w:tcW w:w="918" w:type="dxa"/>
          <w:noWrap/>
          <w:vAlign w:val="center"/>
          <w:hideMark/>
        </w:tcPr>
        <w:p w:rsidRPr="00BE7E29" w:rsidR="00341840" w:rsidP="00341840" w:rsidRDefault="00341840" w14:paraId="3E0973C6" w14:textId="77777777">
          <w:pPr>
            <w:jc w:val="center"/>
            <w:rPr>
              <w:rFonts w:ascii="Arial" w:hAnsi="Arial" w:cs="Arial"/>
              <w:color w:val="000000"/>
              <w:lang w:eastAsia="es-CO"/>
            </w:rPr>
          </w:pPr>
          <w:r w:rsidRPr="00BE7E29">
            <w:rPr>
              <w:rFonts w:ascii="Arial" w:hAnsi="Arial" w:cs="Arial"/>
              <w:color w:val="000000"/>
              <w:lang w:eastAsia="es-CO"/>
            </w:rPr>
            <w:t>7 </w:t>
          </w:r>
        </w:p>
      </w:tc>
    </w:tr>
  </w:tbl>
  <w:p w:rsidRPr="005D2A3A" w:rsidR="00C5764A" w:rsidP="00367B8F" w:rsidRDefault="00C5764A" w14:paraId="016B1F46" w14:textId="77777777">
    <w:pPr>
      <w:pStyle w:val="Encabezado"/>
      <w:rPr>
        <w:rFonts w:ascii="Arial" w:hAnsi="Arial" w:cs="Arial"/>
        <w:i/>
        <w:sz w:val="18"/>
        <w:szCs w:val="18"/>
        <w:lang w:val="es-CO"/>
      </w:rPr>
    </w:pPr>
  </w:p>
  <w:p w:rsidR="00C5764A" w:rsidP="00A6059F" w:rsidRDefault="00C5764A" w14:paraId="3705451A" w14:textId="2C035051">
    <w:pPr>
      <w:pStyle w:val="Encabezado"/>
      <w:jc w:val="both"/>
      <w:rPr>
        <w:rFonts w:ascii="Arial" w:hAnsi="Arial" w:cs="Arial"/>
        <w:i/>
        <w:sz w:val="18"/>
        <w:szCs w:val="18"/>
        <w:lang w:val="es-CO"/>
      </w:rPr>
    </w:pPr>
    <w:r w:rsidRPr="005D2A3A">
      <w:rPr>
        <w:rFonts w:ascii="Arial" w:hAnsi="Arial" w:cs="Arial"/>
        <w:i/>
        <w:sz w:val="18"/>
        <w:szCs w:val="18"/>
        <w:lang w:val="es-CO"/>
      </w:rPr>
      <w:t>Continuación del Acta de Liquidación de</w:t>
    </w:r>
    <w:r>
      <w:rPr>
        <w:rFonts w:ascii="Arial" w:hAnsi="Arial" w:cs="Arial"/>
        <w:i/>
        <w:sz w:val="18"/>
        <w:szCs w:val="18"/>
        <w:lang w:val="es-CO"/>
      </w:rPr>
      <w:t xml:space="preserve">l </w:t>
    </w:r>
    <w:r w:rsidR="00913847">
      <w:rPr>
        <w:rFonts w:ascii="Arial" w:hAnsi="Arial" w:cs="Arial"/>
        <w:i/>
        <w:sz w:val="18"/>
        <w:szCs w:val="18"/>
        <w:lang w:val="es-CO"/>
      </w:rPr>
      <w:t xml:space="preserve">Convenio Interadministrativo No. </w:t>
    </w:r>
    <w:r w:rsidRPr="00913847" w:rsidR="00913847">
      <w:rPr>
        <w:rFonts w:ascii="Arial" w:hAnsi="Arial" w:cs="Arial"/>
        <w:i/>
        <w:sz w:val="18"/>
        <w:szCs w:val="18"/>
        <w:lang w:val="es-CO"/>
      </w:rPr>
      <w:t>4843545 de 2023</w:t>
    </w:r>
  </w:p>
  <w:p w:rsidRPr="005D2A3A" w:rsidR="00913847" w:rsidP="00A6059F" w:rsidRDefault="00913847" w14:paraId="1A72935B" w14:textId="77777777">
    <w:pPr>
      <w:pStyle w:val="Encabezado"/>
      <w:jc w:val="both"/>
      <w:rPr>
        <w:sz w:val="16"/>
        <w:szCs w:val="16"/>
        <w:lang w:val="es-C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100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1937"/>
      <w:gridCol w:w="1252"/>
      <w:gridCol w:w="2305"/>
      <w:gridCol w:w="992"/>
      <w:gridCol w:w="1417"/>
      <w:gridCol w:w="1188"/>
      <w:gridCol w:w="918"/>
    </w:tblGrid>
    <w:tr w:rsidRPr="00BE7E29" w:rsidR="00341840" w:rsidTr="00B83966" w14:paraId="6338AD0D" w14:textId="77777777">
      <w:trPr>
        <w:trHeight w:val="1170"/>
        <w:jc w:val="center"/>
      </w:trPr>
      <w:tc>
        <w:tcPr>
          <w:tcW w:w="1937" w:type="dxa"/>
          <w:vMerge w:val="restart"/>
          <w:noWrap/>
          <w:vAlign w:val="bottom"/>
          <w:hideMark/>
        </w:tcPr>
        <w:p w:rsidRPr="00BE7E29" w:rsidR="00341840" w:rsidP="00341840" w:rsidRDefault="00341840" w14:paraId="7DCEBFAB" w14:textId="77777777">
          <w:pPr>
            <w:rPr>
              <w:rFonts w:ascii="Arial" w:hAnsi="Arial" w:cs="Arial"/>
              <w:color w:val="000000"/>
              <w:lang w:eastAsia="es-CO"/>
            </w:rPr>
          </w:pPr>
          <w:r w:rsidRPr="00BE7E29">
            <w:rPr>
              <w:rFonts w:ascii="Arial" w:hAnsi="Arial" w:cs="Arial"/>
              <w:noProof/>
              <w:color w:val="000000"/>
              <w:lang w:eastAsia="es-CO"/>
            </w:rPr>
            <w:drawing>
              <wp:anchor distT="0" distB="0" distL="114300" distR="114300" simplePos="0" relativeHeight="251662337" behindDoc="0" locked="0" layoutInCell="1" allowOverlap="1" wp14:anchorId="3A1AFCC5" wp14:editId="64D0C136">
                <wp:simplePos x="0" y="0"/>
                <wp:positionH relativeFrom="column">
                  <wp:posOffset>129540</wp:posOffset>
                </wp:positionH>
                <wp:positionV relativeFrom="paragraph">
                  <wp:posOffset>-667385</wp:posOffset>
                </wp:positionV>
                <wp:extent cx="876300" cy="704850"/>
                <wp:effectExtent l="0" t="0" r="0" b="0"/>
                <wp:wrapNone/>
                <wp:docPr id="1598870064" name="Imagen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6300" cy="704850"/>
                        </a:xfrm>
                        <a:prstGeom prst="rect">
                          <a:avLst/>
                        </a:prstGeom>
                        <a:noFill/>
                      </pic:spPr>
                    </pic:pic>
                  </a:graphicData>
                </a:graphic>
                <wp14:sizeRelH relativeFrom="page">
                  <wp14:pctWidth>0</wp14:pctWidth>
                </wp14:sizeRelH>
                <wp14:sizeRelV relativeFrom="page">
                  <wp14:pctHeight>0</wp14:pctHeight>
                </wp14:sizeRelV>
              </wp:anchor>
            </w:drawing>
          </w:r>
        </w:p>
        <w:p w:rsidRPr="00BE7E29" w:rsidR="00341840" w:rsidP="00341840" w:rsidRDefault="00341840" w14:paraId="7F9C0AD0" w14:textId="77777777">
          <w:pPr>
            <w:rPr>
              <w:rFonts w:ascii="Arial" w:hAnsi="Arial" w:cs="Arial"/>
              <w:color w:val="000000"/>
              <w:lang w:eastAsia="es-CO"/>
            </w:rPr>
          </w:pPr>
        </w:p>
      </w:tc>
      <w:tc>
        <w:tcPr>
          <w:tcW w:w="8072" w:type="dxa"/>
          <w:gridSpan w:val="6"/>
          <w:vAlign w:val="center"/>
          <w:hideMark/>
        </w:tcPr>
        <w:p w:rsidRPr="00BE7E29" w:rsidR="00341840" w:rsidP="00341840" w:rsidRDefault="00341840" w14:paraId="2057CBF8" w14:textId="77777777">
          <w:pPr>
            <w:jc w:val="center"/>
            <w:rPr>
              <w:rFonts w:ascii="Arial" w:hAnsi="Arial" w:cs="Arial"/>
              <w:b/>
              <w:bCs/>
              <w:color w:val="000000"/>
              <w:lang w:eastAsia="es-CO"/>
            </w:rPr>
          </w:pPr>
          <w:r w:rsidRPr="00BE7E29">
            <w:rPr>
              <w:rFonts w:ascii="Arial" w:hAnsi="Arial" w:cs="Arial"/>
              <w:lang w:eastAsia="es-CO"/>
            </w:rPr>
            <w:t>ACTA DE LIQUIDACIÓN DE CONTRATOS/CONVENIOS</w:t>
          </w:r>
        </w:p>
      </w:tc>
    </w:tr>
    <w:tr w:rsidRPr="00BE7E29" w:rsidR="00341840" w:rsidTr="00B83966" w14:paraId="2557F33C" w14:textId="77777777">
      <w:trPr>
        <w:trHeight w:val="315"/>
        <w:jc w:val="center"/>
      </w:trPr>
      <w:tc>
        <w:tcPr>
          <w:tcW w:w="1937" w:type="dxa"/>
          <w:vMerge/>
          <w:vAlign w:val="center"/>
          <w:hideMark/>
        </w:tcPr>
        <w:p w:rsidRPr="00BE7E29" w:rsidR="00341840" w:rsidP="00341840" w:rsidRDefault="00341840" w14:paraId="1053C243" w14:textId="77777777">
          <w:pPr>
            <w:rPr>
              <w:rFonts w:ascii="Arial" w:hAnsi="Arial" w:cs="Arial"/>
              <w:color w:val="000000"/>
              <w:lang w:eastAsia="es-CO"/>
            </w:rPr>
          </w:pPr>
        </w:p>
      </w:tc>
      <w:tc>
        <w:tcPr>
          <w:tcW w:w="1252" w:type="dxa"/>
          <w:noWrap/>
          <w:vAlign w:val="center"/>
          <w:hideMark/>
        </w:tcPr>
        <w:p w:rsidRPr="00BE7E29" w:rsidR="00341840" w:rsidP="00341840" w:rsidRDefault="00341840" w14:paraId="78504573" w14:textId="77777777">
          <w:pPr>
            <w:jc w:val="center"/>
            <w:rPr>
              <w:rFonts w:ascii="Arial" w:hAnsi="Arial" w:cs="Arial"/>
              <w:b/>
              <w:bCs/>
              <w:color w:val="000000"/>
              <w:lang w:eastAsia="es-CO"/>
            </w:rPr>
          </w:pPr>
          <w:r w:rsidRPr="00BE7E29">
            <w:rPr>
              <w:rFonts w:ascii="Arial" w:hAnsi="Arial" w:cs="Arial"/>
              <w:b/>
              <w:bCs/>
              <w:color w:val="000000"/>
              <w:lang w:eastAsia="es-CO"/>
            </w:rPr>
            <w:t>Código:</w:t>
          </w:r>
        </w:p>
      </w:tc>
      <w:tc>
        <w:tcPr>
          <w:tcW w:w="2305" w:type="dxa"/>
          <w:noWrap/>
          <w:vAlign w:val="center"/>
          <w:hideMark/>
        </w:tcPr>
        <w:p w:rsidRPr="00BE7E29" w:rsidR="00341840" w:rsidP="00341840" w:rsidRDefault="00341840" w14:paraId="3A854710" w14:textId="77777777">
          <w:pPr>
            <w:jc w:val="center"/>
            <w:rPr>
              <w:rFonts w:ascii="Arial" w:hAnsi="Arial" w:cs="Arial"/>
              <w:color w:val="000000"/>
              <w:lang w:eastAsia="es-CO"/>
            </w:rPr>
          </w:pPr>
          <w:r w:rsidRPr="00BE7E29">
            <w:rPr>
              <w:rFonts w:ascii="Arial" w:hAnsi="Arial" w:cs="Arial"/>
              <w:lang w:eastAsia="es-CO"/>
            </w:rPr>
            <w:t>SDS-CON-FT-004</w:t>
          </w:r>
        </w:p>
      </w:tc>
      <w:tc>
        <w:tcPr>
          <w:tcW w:w="992" w:type="dxa"/>
          <w:noWrap/>
          <w:vAlign w:val="center"/>
          <w:hideMark/>
        </w:tcPr>
        <w:p w:rsidRPr="00BE7E29" w:rsidR="00341840" w:rsidP="00341840" w:rsidRDefault="00341840" w14:paraId="2603F513" w14:textId="77777777">
          <w:pPr>
            <w:jc w:val="center"/>
            <w:rPr>
              <w:rFonts w:ascii="Arial" w:hAnsi="Arial" w:cs="Arial"/>
              <w:b/>
              <w:bCs/>
              <w:color w:val="000000"/>
              <w:lang w:eastAsia="es-CO"/>
            </w:rPr>
          </w:pPr>
          <w:r w:rsidRPr="00BE7E29">
            <w:rPr>
              <w:rFonts w:ascii="Arial" w:hAnsi="Arial" w:cs="Arial"/>
              <w:b/>
              <w:bCs/>
              <w:color w:val="000000"/>
              <w:lang w:eastAsia="es-CO"/>
            </w:rPr>
            <w:t>Fecha:</w:t>
          </w:r>
        </w:p>
      </w:tc>
      <w:tc>
        <w:tcPr>
          <w:tcW w:w="1417" w:type="dxa"/>
          <w:noWrap/>
          <w:vAlign w:val="center"/>
          <w:hideMark/>
        </w:tcPr>
        <w:p w:rsidRPr="00D131CB" w:rsidR="00341840" w:rsidP="00341840" w:rsidRDefault="00341840" w14:paraId="00DD9F97" w14:textId="77777777">
          <w:pPr>
            <w:jc w:val="center"/>
            <w:rPr>
              <w:rFonts w:ascii="Arial" w:hAnsi="Arial" w:cs="Arial"/>
              <w:lang w:eastAsia="es-CO"/>
            </w:rPr>
          </w:pPr>
          <w:r w:rsidRPr="00D131CB">
            <w:rPr>
              <w:rFonts w:ascii="Arial" w:hAnsi="Arial" w:cs="Arial"/>
              <w:lang w:eastAsia="es-CO"/>
            </w:rPr>
            <w:t>17/10/2025</w:t>
          </w:r>
        </w:p>
      </w:tc>
      <w:tc>
        <w:tcPr>
          <w:tcW w:w="1188" w:type="dxa"/>
          <w:noWrap/>
          <w:vAlign w:val="center"/>
          <w:hideMark/>
        </w:tcPr>
        <w:p w:rsidRPr="00BE7E29" w:rsidR="00341840" w:rsidP="00341840" w:rsidRDefault="00341840" w14:paraId="5140147C" w14:textId="77777777">
          <w:pPr>
            <w:jc w:val="center"/>
            <w:rPr>
              <w:rFonts w:ascii="Arial" w:hAnsi="Arial" w:cs="Arial"/>
              <w:b/>
              <w:bCs/>
              <w:color w:val="000000"/>
              <w:lang w:eastAsia="es-CO"/>
            </w:rPr>
          </w:pPr>
          <w:r w:rsidRPr="00BE7E29">
            <w:rPr>
              <w:rFonts w:ascii="Arial" w:hAnsi="Arial" w:cs="Arial"/>
              <w:b/>
              <w:bCs/>
              <w:color w:val="000000"/>
              <w:lang w:eastAsia="es-CO"/>
            </w:rPr>
            <w:t>Versión:</w:t>
          </w:r>
        </w:p>
      </w:tc>
      <w:tc>
        <w:tcPr>
          <w:tcW w:w="918" w:type="dxa"/>
          <w:noWrap/>
          <w:vAlign w:val="center"/>
          <w:hideMark/>
        </w:tcPr>
        <w:p w:rsidRPr="00BE7E29" w:rsidR="00341840" w:rsidP="00341840" w:rsidRDefault="00341840" w14:paraId="225EAE78" w14:textId="77777777">
          <w:pPr>
            <w:jc w:val="center"/>
            <w:rPr>
              <w:rFonts w:ascii="Arial" w:hAnsi="Arial" w:cs="Arial"/>
              <w:color w:val="000000"/>
              <w:lang w:eastAsia="es-CO"/>
            </w:rPr>
          </w:pPr>
          <w:r w:rsidRPr="00BE7E29">
            <w:rPr>
              <w:rFonts w:ascii="Arial" w:hAnsi="Arial" w:cs="Arial"/>
              <w:color w:val="000000"/>
              <w:lang w:eastAsia="es-CO"/>
            </w:rPr>
            <w:t>7 </w:t>
          </w:r>
        </w:p>
      </w:tc>
    </w:tr>
  </w:tbl>
  <w:p w:rsidR="00C5764A" w:rsidP="00403426" w:rsidRDefault="00C5764A" w14:paraId="1C1E9551" w14:textId="777777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AE0C50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8F0C50"/>
    <w:multiLevelType w:val="singleLevel"/>
    <w:tmpl w:val="0C0A0001"/>
    <w:lvl w:ilvl="0">
      <w:start w:val="1"/>
      <w:numFmt w:val="bullet"/>
      <w:lvlText w:val=""/>
      <w:lvlJc w:val="left"/>
      <w:pPr>
        <w:tabs>
          <w:tab w:val="num" w:pos="360"/>
        </w:tabs>
        <w:ind w:left="360" w:hanging="360"/>
      </w:pPr>
      <w:rPr>
        <w:rFonts w:hint="default" w:ascii="Symbol" w:hAnsi="Symbol"/>
      </w:rPr>
    </w:lvl>
  </w:abstractNum>
  <w:abstractNum w:abstractNumId="2" w15:restartNumberingAfterBreak="0">
    <w:nsid w:val="08C64F58"/>
    <w:multiLevelType w:val="hybridMultilevel"/>
    <w:tmpl w:val="3C2603EE"/>
    <w:lvl w:ilvl="0" w:tplc="A5C631C8">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15:restartNumberingAfterBreak="0">
    <w:nsid w:val="09A120BB"/>
    <w:multiLevelType w:val="singleLevel"/>
    <w:tmpl w:val="0C0A0001"/>
    <w:lvl w:ilvl="0">
      <w:start w:val="1"/>
      <w:numFmt w:val="bullet"/>
      <w:lvlText w:val=""/>
      <w:lvlJc w:val="left"/>
      <w:pPr>
        <w:tabs>
          <w:tab w:val="num" w:pos="360"/>
        </w:tabs>
        <w:ind w:left="360" w:hanging="360"/>
      </w:pPr>
      <w:rPr>
        <w:rFonts w:hint="default" w:ascii="Symbol" w:hAnsi="Symbol"/>
      </w:rPr>
    </w:lvl>
  </w:abstractNum>
  <w:abstractNum w:abstractNumId="4" w15:restartNumberingAfterBreak="0">
    <w:nsid w:val="17775FB1"/>
    <w:multiLevelType w:val="singleLevel"/>
    <w:tmpl w:val="0C0A0001"/>
    <w:lvl w:ilvl="0">
      <w:start w:val="1"/>
      <w:numFmt w:val="bullet"/>
      <w:lvlText w:val=""/>
      <w:lvlJc w:val="left"/>
      <w:pPr>
        <w:tabs>
          <w:tab w:val="num" w:pos="360"/>
        </w:tabs>
        <w:ind w:left="360" w:hanging="360"/>
      </w:pPr>
      <w:rPr>
        <w:rFonts w:hint="default" w:ascii="Symbol" w:hAnsi="Symbol"/>
      </w:rPr>
    </w:lvl>
  </w:abstractNum>
  <w:abstractNum w:abstractNumId="5" w15:restartNumberingAfterBreak="0">
    <w:nsid w:val="1BF28EE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FA52AF9"/>
    <w:multiLevelType w:val="hybridMultilevel"/>
    <w:tmpl w:val="94B0C002"/>
    <w:lvl w:ilvl="0" w:tplc="7E04DF9E">
      <w:numFmt w:val="bullet"/>
      <w:lvlText w:val="●"/>
      <w:lvlJc w:val="left"/>
      <w:pPr>
        <w:ind w:left="1147" w:hanging="360"/>
      </w:pPr>
      <w:rPr>
        <w:rFonts w:hint="default" w:ascii="Times New Roman" w:hAnsi="Times New Roman" w:eastAsia="Times New Roman" w:cs="Times New Roman"/>
        <w:b w:val="0"/>
        <w:bCs w:val="0"/>
        <w:i w:val="0"/>
        <w:iCs w:val="0"/>
        <w:spacing w:val="0"/>
        <w:w w:val="100"/>
        <w:sz w:val="22"/>
        <w:szCs w:val="22"/>
        <w:lang w:val="es-ES" w:eastAsia="en-US" w:bidi="ar-SA"/>
      </w:rPr>
    </w:lvl>
    <w:lvl w:ilvl="1" w:tplc="4AB461E6">
      <w:numFmt w:val="bullet"/>
      <w:lvlText w:val="•"/>
      <w:lvlJc w:val="left"/>
      <w:pPr>
        <w:ind w:left="2018" w:hanging="360"/>
      </w:pPr>
      <w:rPr>
        <w:rFonts w:hint="default"/>
        <w:lang w:val="es-ES" w:eastAsia="en-US" w:bidi="ar-SA"/>
      </w:rPr>
    </w:lvl>
    <w:lvl w:ilvl="2" w:tplc="0C4ADBCC">
      <w:numFmt w:val="bullet"/>
      <w:lvlText w:val="•"/>
      <w:lvlJc w:val="left"/>
      <w:pPr>
        <w:ind w:left="2896" w:hanging="360"/>
      </w:pPr>
      <w:rPr>
        <w:rFonts w:hint="default"/>
        <w:lang w:val="es-ES" w:eastAsia="en-US" w:bidi="ar-SA"/>
      </w:rPr>
    </w:lvl>
    <w:lvl w:ilvl="3" w:tplc="C5481886">
      <w:numFmt w:val="bullet"/>
      <w:lvlText w:val="•"/>
      <w:lvlJc w:val="left"/>
      <w:pPr>
        <w:ind w:left="3775" w:hanging="360"/>
      </w:pPr>
      <w:rPr>
        <w:rFonts w:hint="default"/>
        <w:lang w:val="es-ES" w:eastAsia="en-US" w:bidi="ar-SA"/>
      </w:rPr>
    </w:lvl>
    <w:lvl w:ilvl="4" w:tplc="0E1A5602">
      <w:numFmt w:val="bullet"/>
      <w:lvlText w:val="•"/>
      <w:lvlJc w:val="left"/>
      <w:pPr>
        <w:ind w:left="4653" w:hanging="360"/>
      </w:pPr>
      <w:rPr>
        <w:rFonts w:hint="default"/>
        <w:lang w:val="es-ES" w:eastAsia="en-US" w:bidi="ar-SA"/>
      </w:rPr>
    </w:lvl>
    <w:lvl w:ilvl="5" w:tplc="E36078BA">
      <w:numFmt w:val="bullet"/>
      <w:lvlText w:val="•"/>
      <w:lvlJc w:val="left"/>
      <w:pPr>
        <w:ind w:left="5531" w:hanging="360"/>
      </w:pPr>
      <w:rPr>
        <w:rFonts w:hint="default"/>
        <w:lang w:val="es-ES" w:eastAsia="en-US" w:bidi="ar-SA"/>
      </w:rPr>
    </w:lvl>
    <w:lvl w:ilvl="6" w:tplc="0FE074B0">
      <w:numFmt w:val="bullet"/>
      <w:lvlText w:val="•"/>
      <w:lvlJc w:val="left"/>
      <w:pPr>
        <w:ind w:left="6410" w:hanging="360"/>
      </w:pPr>
      <w:rPr>
        <w:rFonts w:hint="default"/>
        <w:lang w:val="es-ES" w:eastAsia="en-US" w:bidi="ar-SA"/>
      </w:rPr>
    </w:lvl>
    <w:lvl w:ilvl="7" w:tplc="E3A239D8">
      <w:numFmt w:val="bullet"/>
      <w:lvlText w:val="•"/>
      <w:lvlJc w:val="left"/>
      <w:pPr>
        <w:ind w:left="7288" w:hanging="360"/>
      </w:pPr>
      <w:rPr>
        <w:rFonts w:hint="default"/>
        <w:lang w:val="es-ES" w:eastAsia="en-US" w:bidi="ar-SA"/>
      </w:rPr>
    </w:lvl>
    <w:lvl w:ilvl="8" w:tplc="76F2B510">
      <w:numFmt w:val="bullet"/>
      <w:lvlText w:val="•"/>
      <w:lvlJc w:val="left"/>
      <w:pPr>
        <w:ind w:left="8166" w:hanging="360"/>
      </w:pPr>
      <w:rPr>
        <w:rFonts w:hint="default"/>
        <w:lang w:val="es-ES" w:eastAsia="en-US" w:bidi="ar-SA"/>
      </w:rPr>
    </w:lvl>
  </w:abstractNum>
  <w:abstractNum w:abstractNumId="7" w15:restartNumberingAfterBreak="0">
    <w:nsid w:val="2126AD68"/>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27163623"/>
    <w:multiLevelType w:val="singleLevel"/>
    <w:tmpl w:val="0C0A0001"/>
    <w:lvl w:ilvl="0">
      <w:start w:val="1"/>
      <w:numFmt w:val="bullet"/>
      <w:lvlText w:val=""/>
      <w:lvlJc w:val="left"/>
      <w:pPr>
        <w:tabs>
          <w:tab w:val="num" w:pos="360"/>
        </w:tabs>
        <w:ind w:left="360" w:hanging="360"/>
      </w:pPr>
      <w:rPr>
        <w:rFonts w:hint="default" w:ascii="Symbol" w:hAnsi="Symbol"/>
      </w:rPr>
    </w:lvl>
  </w:abstractNum>
  <w:abstractNum w:abstractNumId="9" w15:restartNumberingAfterBreak="0">
    <w:nsid w:val="2D0E39F9"/>
    <w:multiLevelType w:val="multilevel"/>
    <w:tmpl w:val="1CA2DA66"/>
    <w:lvl w:ilvl="0">
      <w:start w:val="8"/>
      <w:numFmt w:val="decimal"/>
      <w:lvlText w:val="%1."/>
      <w:lvlJc w:val="left"/>
      <w:pPr>
        <w:ind w:left="366" w:hanging="248"/>
      </w:pPr>
      <w:rPr>
        <w:rFonts w:hint="default" w:ascii="Arial" w:hAnsi="Arial" w:eastAsia="Arial" w:cs="Arial"/>
        <w:b/>
        <w:bCs/>
        <w:i/>
        <w:iCs/>
        <w:spacing w:val="-1"/>
        <w:w w:val="100"/>
        <w:sz w:val="22"/>
        <w:szCs w:val="22"/>
        <w:lang w:val="es-ES" w:eastAsia="en-US" w:bidi="ar-SA"/>
      </w:rPr>
    </w:lvl>
    <w:lvl w:ilvl="1">
      <w:start w:val="1"/>
      <w:numFmt w:val="decimal"/>
      <w:lvlText w:val="%1.%2"/>
      <w:lvlJc w:val="left"/>
      <w:pPr>
        <w:ind w:left="488" w:hanging="370"/>
      </w:pPr>
      <w:rPr>
        <w:rFonts w:hint="default" w:ascii="Arial" w:hAnsi="Arial" w:eastAsia="Arial" w:cs="Arial"/>
        <w:b/>
        <w:bCs/>
        <w:i/>
        <w:iCs/>
        <w:spacing w:val="-1"/>
        <w:w w:val="100"/>
        <w:sz w:val="22"/>
        <w:szCs w:val="22"/>
        <w:lang w:val="es-ES" w:eastAsia="en-US" w:bidi="ar-SA"/>
      </w:rPr>
    </w:lvl>
    <w:lvl w:ilvl="2">
      <w:numFmt w:val="bullet"/>
      <w:lvlText w:val="•"/>
      <w:lvlJc w:val="left"/>
      <w:pPr>
        <w:ind w:left="1497" w:hanging="370"/>
      </w:pPr>
      <w:rPr>
        <w:rFonts w:hint="default"/>
        <w:lang w:val="es-ES" w:eastAsia="en-US" w:bidi="ar-SA"/>
      </w:rPr>
    </w:lvl>
    <w:lvl w:ilvl="3">
      <w:numFmt w:val="bullet"/>
      <w:lvlText w:val="•"/>
      <w:lvlJc w:val="left"/>
      <w:pPr>
        <w:ind w:left="2515" w:hanging="370"/>
      </w:pPr>
      <w:rPr>
        <w:rFonts w:hint="default"/>
        <w:lang w:val="es-ES" w:eastAsia="en-US" w:bidi="ar-SA"/>
      </w:rPr>
    </w:lvl>
    <w:lvl w:ilvl="4">
      <w:numFmt w:val="bullet"/>
      <w:lvlText w:val="•"/>
      <w:lvlJc w:val="left"/>
      <w:pPr>
        <w:ind w:left="3533" w:hanging="370"/>
      </w:pPr>
      <w:rPr>
        <w:rFonts w:hint="default"/>
        <w:lang w:val="es-ES" w:eastAsia="en-US" w:bidi="ar-SA"/>
      </w:rPr>
    </w:lvl>
    <w:lvl w:ilvl="5">
      <w:numFmt w:val="bullet"/>
      <w:lvlText w:val="•"/>
      <w:lvlJc w:val="left"/>
      <w:pPr>
        <w:ind w:left="4551" w:hanging="370"/>
      </w:pPr>
      <w:rPr>
        <w:rFonts w:hint="default"/>
        <w:lang w:val="es-ES" w:eastAsia="en-US" w:bidi="ar-SA"/>
      </w:rPr>
    </w:lvl>
    <w:lvl w:ilvl="6">
      <w:numFmt w:val="bullet"/>
      <w:lvlText w:val="•"/>
      <w:lvlJc w:val="left"/>
      <w:pPr>
        <w:ind w:left="5568" w:hanging="370"/>
      </w:pPr>
      <w:rPr>
        <w:rFonts w:hint="default"/>
        <w:lang w:val="es-ES" w:eastAsia="en-US" w:bidi="ar-SA"/>
      </w:rPr>
    </w:lvl>
    <w:lvl w:ilvl="7">
      <w:numFmt w:val="bullet"/>
      <w:lvlText w:val="•"/>
      <w:lvlJc w:val="left"/>
      <w:pPr>
        <w:ind w:left="6586" w:hanging="370"/>
      </w:pPr>
      <w:rPr>
        <w:rFonts w:hint="default"/>
        <w:lang w:val="es-ES" w:eastAsia="en-US" w:bidi="ar-SA"/>
      </w:rPr>
    </w:lvl>
    <w:lvl w:ilvl="8">
      <w:numFmt w:val="bullet"/>
      <w:lvlText w:val="•"/>
      <w:lvlJc w:val="left"/>
      <w:pPr>
        <w:ind w:left="7604" w:hanging="370"/>
      </w:pPr>
      <w:rPr>
        <w:rFonts w:hint="default"/>
        <w:lang w:val="es-ES" w:eastAsia="en-US" w:bidi="ar-SA"/>
      </w:rPr>
    </w:lvl>
  </w:abstractNum>
  <w:abstractNum w:abstractNumId="10" w15:restartNumberingAfterBreak="0">
    <w:nsid w:val="31971EA9"/>
    <w:multiLevelType w:val="singleLevel"/>
    <w:tmpl w:val="DA822EE2"/>
    <w:lvl w:ilvl="0">
      <w:numFmt w:val="bullet"/>
      <w:lvlText w:val="-"/>
      <w:lvlJc w:val="left"/>
      <w:pPr>
        <w:tabs>
          <w:tab w:val="num" w:pos="360"/>
        </w:tabs>
        <w:ind w:left="360" w:hanging="360"/>
      </w:pPr>
      <w:rPr>
        <w:rFonts w:hint="default" w:ascii="Times New Roman" w:hAnsi="Times New Roman"/>
      </w:rPr>
    </w:lvl>
  </w:abstractNum>
  <w:abstractNum w:abstractNumId="11" w15:restartNumberingAfterBreak="0">
    <w:nsid w:val="38875017"/>
    <w:multiLevelType w:val="singleLevel"/>
    <w:tmpl w:val="0C0A0001"/>
    <w:lvl w:ilvl="0">
      <w:start w:val="1"/>
      <w:numFmt w:val="bullet"/>
      <w:lvlText w:val=""/>
      <w:lvlJc w:val="left"/>
      <w:pPr>
        <w:tabs>
          <w:tab w:val="num" w:pos="360"/>
        </w:tabs>
        <w:ind w:left="360" w:hanging="360"/>
      </w:pPr>
      <w:rPr>
        <w:rFonts w:hint="default" w:ascii="Symbol" w:hAnsi="Symbol"/>
      </w:rPr>
    </w:lvl>
  </w:abstractNum>
  <w:abstractNum w:abstractNumId="12" w15:restartNumberingAfterBreak="0">
    <w:nsid w:val="3E783EC2"/>
    <w:multiLevelType w:val="singleLevel"/>
    <w:tmpl w:val="0C0A0001"/>
    <w:lvl w:ilvl="0">
      <w:start w:val="1"/>
      <w:numFmt w:val="bullet"/>
      <w:lvlText w:val=""/>
      <w:lvlJc w:val="left"/>
      <w:pPr>
        <w:tabs>
          <w:tab w:val="num" w:pos="360"/>
        </w:tabs>
        <w:ind w:left="360" w:hanging="360"/>
      </w:pPr>
      <w:rPr>
        <w:rFonts w:hint="default" w:ascii="Symbol" w:hAnsi="Symbol"/>
      </w:rPr>
    </w:lvl>
  </w:abstractNum>
  <w:abstractNum w:abstractNumId="13" w15:restartNumberingAfterBreak="0">
    <w:nsid w:val="409718CC"/>
    <w:multiLevelType w:val="singleLevel"/>
    <w:tmpl w:val="0C0A0001"/>
    <w:lvl w:ilvl="0">
      <w:start w:val="1"/>
      <w:numFmt w:val="bullet"/>
      <w:lvlText w:val=""/>
      <w:lvlJc w:val="left"/>
      <w:pPr>
        <w:tabs>
          <w:tab w:val="num" w:pos="360"/>
        </w:tabs>
        <w:ind w:left="360" w:hanging="360"/>
      </w:pPr>
      <w:rPr>
        <w:rFonts w:hint="default" w:ascii="Symbol" w:hAnsi="Symbol"/>
      </w:rPr>
    </w:lvl>
  </w:abstractNum>
  <w:abstractNum w:abstractNumId="14" w15:restartNumberingAfterBreak="0">
    <w:nsid w:val="477505C9"/>
    <w:multiLevelType w:val="singleLevel"/>
    <w:tmpl w:val="DA822EE2"/>
    <w:lvl w:ilvl="0">
      <w:numFmt w:val="bullet"/>
      <w:lvlText w:val="-"/>
      <w:lvlJc w:val="left"/>
      <w:pPr>
        <w:tabs>
          <w:tab w:val="num" w:pos="360"/>
        </w:tabs>
        <w:ind w:left="360" w:hanging="360"/>
      </w:pPr>
      <w:rPr>
        <w:rFonts w:hint="default" w:ascii="Times New Roman" w:hAnsi="Times New Roman"/>
      </w:rPr>
    </w:lvl>
  </w:abstractNum>
  <w:abstractNum w:abstractNumId="15" w15:restartNumberingAfterBreak="0">
    <w:nsid w:val="4CF10036"/>
    <w:multiLevelType w:val="singleLevel"/>
    <w:tmpl w:val="0C0A0001"/>
    <w:lvl w:ilvl="0">
      <w:start w:val="1"/>
      <w:numFmt w:val="bullet"/>
      <w:lvlText w:val=""/>
      <w:lvlJc w:val="left"/>
      <w:pPr>
        <w:tabs>
          <w:tab w:val="num" w:pos="360"/>
        </w:tabs>
        <w:ind w:left="360" w:hanging="360"/>
      </w:pPr>
      <w:rPr>
        <w:rFonts w:hint="default" w:ascii="Symbol" w:hAnsi="Symbol"/>
      </w:rPr>
    </w:lvl>
  </w:abstractNum>
  <w:abstractNum w:abstractNumId="16" w15:restartNumberingAfterBreak="0">
    <w:nsid w:val="54F92D33"/>
    <w:multiLevelType w:val="singleLevel"/>
    <w:tmpl w:val="0C0A0001"/>
    <w:lvl w:ilvl="0">
      <w:start w:val="1"/>
      <w:numFmt w:val="bullet"/>
      <w:lvlText w:val=""/>
      <w:lvlJc w:val="left"/>
      <w:pPr>
        <w:tabs>
          <w:tab w:val="num" w:pos="360"/>
        </w:tabs>
        <w:ind w:left="360" w:hanging="360"/>
      </w:pPr>
      <w:rPr>
        <w:rFonts w:hint="default" w:ascii="Symbol" w:hAnsi="Symbol"/>
      </w:rPr>
    </w:lvl>
  </w:abstractNum>
  <w:abstractNum w:abstractNumId="17" w15:restartNumberingAfterBreak="0">
    <w:nsid w:val="56AF3E6F"/>
    <w:multiLevelType w:val="singleLevel"/>
    <w:tmpl w:val="0C0A0001"/>
    <w:lvl w:ilvl="0">
      <w:start w:val="1"/>
      <w:numFmt w:val="bullet"/>
      <w:lvlText w:val=""/>
      <w:lvlJc w:val="left"/>
      <w:pPr>
        <w:tabs>
          <w:tab w:val="num" w:pos="360"/>
        </w:tabs>
        <w:ind w:left="360" w:hanging="360"/>
      </w:pPr>
      <w:rPr>
        <w:rFonts w:hint="default" w:ascii="Symbol" w:hAnsi="Symbol"/>
      </w:rPr>
    </w:lvl>
  </w:abstractNum>
  <w:abstractNum w:abstractNumId="18" w15:restartNumberingAfterBreak="0">
    <w:nsid w:val="5CC52E24"/>
    <w:multiLevelType w:val="singleLevel"/>
    <w:tmpl w:val="0C0A0001"/>
    <w:lvl w:ilvl="0">
      <w:start w:val="1"/>
      <w:numFmt w:val="bullet"/>
      <w:lvlText w:val=""/>
      <w:lvlJc w:val="left"/>
      <w:pPr>
        <w:tabs>
          <w:tab w:val="num" w:pos="360"/>
        </w:tabs>
        <w:ind w:left="360" w:hanging="360"/>
      </w:pPr>
      <w:rPr>
        <w:rFonts w:hint="default" w:ascii="Symbol" w:hAnsi="Symbol"/>
      </w:rPr>
    </w:lvl>
  </w:abstractNum>
  <w:abstractNum w:abstractNumId="19" w15:restartNumberingAfterBreak="0">
    <w:nsid w:val="5ED42B2F"/>
    <w:multiLevelType w:val="singleLevel"/>
    <w:tmpl w:val="0C0A0001"/>
    <w:lvl w:ilvl="0">
      <w:start w:val="1"/>
      <w:numFmt w:val="bullet"/>
      <w:lvlText w:val=""/>
      <w:lvlJc w:val="left"/>
      <w:pPr>
        <w:tabs>
          <w:tab w:val="num" w:pos="360"/>
        </w:tabs>
        <w:ind w:left="360" w:hanging="360"/>
      </w:pPr>
      <w:rPr>
        <w:rFonts w:hint="default" w:ascii="Symbol" w:hAnsi="Symbol"/>
      </w:rPr>
    </w:lvl>
  </w:abstractNum>
  <w:abstractNum w:abstractNumId="20" w15:restartNumberingAfterBreak="0">
    <w:nsid w:val="5F1336AF"/>
    <w:multiLevelType w:val="singleLevel"/>
    <w:tmpl w:val="0C0A0001"/>
    <w:lvl w:ilvl="0">
      <w:start w:val="1"/>
      <w:numFmt w:val="bullet"/>
      <w:lvlText w:val=""/>
      <w:lvlJc w:val="left"/>
      <w:pPr>
        <w:tabs>
          <w:tab w:val="num" w:pos="360"/>
        </w:tabs>
        <w:ind w:left="360" w:hanging="360"/>
      </w:pPr>
      <w:rPr>
        <w:rFonts w:hint="default" w:ascii="Symbol" w:hAnsi="Symbol"/>
      </w:rPr>
    </w:lvl>
  </w:abstractNum>
  <w:abstractNum w:abstractNumId="21" w15:restartNumberingAfterBreak="0">
    <w:nsid w:val="67DB032D"/>
    <w:multiLevelType w:val="singleLevel"/>
    <w:tmpl w:val="0C0A0001"/>
    <w:lvl w:ilvl="0">
      <w:start w:val="1"/>
      <w:numFmt w:val="bullet"/>
      <w:lvlText w:val=""/>
      <w:lvlJc w:val="left"/>
      <w:pPr>
        <w:tabs>
          <w:tab w:val="num" w:pos="360"/>
        </w:tabs>
        <w:ind w:left="360" w:hanging="360"/>
      </w:pPr>
      <w:rPr>
        <w:rFonts w:hint="default" w:ascii="Symbol" w:hAnsi="Symbol"/>
      </w:rPr>
    </w:lvl>
  </w:abstractNum>
  <w:abstractNum w:abstractNumId="22" w15:restartNumberingAfterBreak="0">
    <w:nsid w:val="70D60D38"/>
    <w:multiLevelType w:val="hybridMultilevel"/>
    <w:tmpl w:val="04C071BE"/>
    <w:lvl w:ilvl="0" w:tplc="1EE0F25A">
      <w:start w:val="1"/>
      <w:numFmt w:val="lowerLetter"/>
      <w:lvlText w:val="%1."/>
      <w:lvlJc w:val="left"/>
      <w:pPr>
        <w:ind w:left="1211" w:hanging="360"/>
      </w:pPr>
      <w:rPr>
        <w:rFonts w:hint="default"/>
      </w:rPr>
    </w:lvl>
    <w:lvl w:ilvl="1" w:tplc="240A0019" w:tentative="1">
      <w:start w:val="1"/>
      <w:numFmt w:val="lowerLetter"/>
      <w:lvlText w:val="%2."/>
      <w:lvlJc w:val="left"/>
      <w:pPr>
        <w:ind w:left="1931" w:hanging="360"/>
      </w:pPr>
    </w:lvl>
    <w:lvl w:ilvl="2" w:tplc="240A001B" w:tentative="1">
      <w:start w:val="1"/>
      <w:numFmt w:val="lowerRoman"/>
      <w:lvlText w:val="%3."/>
      <w:lvlJc w:val="right"/>
      <w:pPr>
        <w:ind w:left="2651" w:hanging="180"/>
      </w:pPr>
    </w:lvl>
    <w:lvl w:ilvl="3" w:tplc="240A000F" w:tentative="1">
      <w:start w:val="1"/>
      <w:numFmt w:val="decimal"/>
      <w:lvlText w:val="%4."/>
      <w:lvlJc w:val="left"/>
      <w:pPr>
        <w:ind w:left="3371" w:hanging="360"/>
      </w:pPr>
    </w:lvl>
    <w:lvl w:ilvl="4" w:tplc="240A0019" w:tentative="1">
      <w:start w:val="1"/>
      <w:numFmt w:val="lowerLetter"/>
      <w:lvlText w:val="%5."/>
      <w:lvlJc w:val="left"/>
      <w:pPr>
        <w:ind w:left="4091" w:hanging="360"/>
      </w:pPr>
    </w:lvl>
    <w:lvl w:ilvl="5" w:tplc="240A001B" w:tentative="1">
      <w:start w:val="1"/>
      <w:numFmt w:val="lowerRoman"/>
      <w:lvlText w:val="%6."/>
      <w:lvlJc w:val="right"/>
      <w:pPr>
        <w:ind w:left="4811" w:hanging="180"/>
      </w:pPr>
    </w:lvl>
    <w:lvl w:ilvl="6" w:tplc="240A000F" w:tentative="1">
      <w:start w:val="1"/>
      <w:numFmt w:val="decimal"/>
      <w:lvlText w:val="%7."/>
      <w:lvlJc w:val="left"/>
      <w:pPr>
        <w:ind w:left="5531" w:hanging="360"/>
      </w:pPr>
    </w:lvl>
    <w:lvl w:ilvl="7" w:tplc="240A0019" w:tentative="1">
      <w:start w:val="1"/>
      <w:numFmt w:val="lowerLetter"/>
      <w:lvlText w:val="%8."/>
      <w:lvlJc w:val="left"/>
      <w:pPr>
        <w:ind w:left="6251" w:hanging="360"/>
      </w:pPr>
    </w:lvl>
    <w:lvl w:ilvl="8" w:tplc="240A001B" w:tentative="1">
      <w:start w:val="1"/>
      <w:numFmt w:val="lowerRoman"/>
      <w:lvlText w:val="%9."/>
      <w:lvlJc w:val="right"/>
      <w:pPr>
        <w:ind w:left="6971" w:hanging="180"/>
      </w:pPr>
    </w:lvl>
  </w:abstractNum>
  <w:abstractNum w:abstractNumId="23" w15:restartNumberingAfterBreak="0">
    <w:nsid w:val="736A7395"/>
    <w:multiLevelType w:val="hybridMultilevel"/>
    <w:tmpl w:val="5B2C38B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4" w15:restartNumberingAfterBreak="0">
    <w:nsid w:val="79FC1355"/>
    <w:multiLevelType w:val="singleLevel"/>
    <w:tmpl w:val="0C0A0001"/>
    <w:lvl w:ilvl="0">
      <w:start w:val="1"/>
      <w:numFmt w:val="bullet"/>
      <w:lvlText w:val=""/>
      <w:lvlJc w:val="left"/>
      <w:pPr>
        <w:tabs>
          <w:tab w:val="num" w:pos="360"/>
        </w:tabs>
        <w:ind w:left="360" w:hanging="360"/>
      </w:pPr>
      <w:rPr>
        <w:rFonts w:hint="default" w:ascii="Symbol" w:hAnsi="Symbol"/>
      </w:rPr>
    </w:lvl>
  </w:abstractNum>
  <w:abstractNum w:abstractNumId="25" w15:restartNumberingAfterBreak="0">
    <w:nsid w:val="7ABF3C40"/>
    <w:multiLevelType w:val="singleLevel"/>
    <w:tmpl w:val="0C0A0001"/>
    <w:lvl w:ilvl="0">
      <w:start w:val="1"/>
      <w:numFmt w:val="bullet"/>
      <w:lvlText w:val=""/>
      <w:lvlJc w:val="left"/>
      <w:pPr>
        <w:tabs>
          <w:tab w:val="num" w:pos="360"/>
        </w:tabs>
        <w:ind w:left="360" w:hanging="360"/>
      </w:pPr>
      <w:rPr>
        <w:rFonts w:hint="default" w:ascii="Symbol" w:hAnsi="Symbol"/>
      </w:rPr>
    </w:lvl>
  </w:abstractNum>
  <w:num w:numId="1" w16cid:durableId="1513304799">
    <w:abstractNumId w:val="10"/>
  </w:num>
  <w:num w:numId="2" w16cid:durableId="711613712">
    <w:abstractNumId w:val="14"/>
  </w:num>
  <w:num w:numId="3" w16cid:durableId="323290071">
    <w:abstractNumId w:val="13"/>
  </w:num>
  <w:num w:numId="4" w16cid:durableId="1287540543">
    <w:abstractNumId w:val="1"/>
  </w:num>
  <w:num w:numId="5" w16cid:durableId="1096441945">
    <w:abstractNumId w:val="24"/>
  </w:num>
  <w:num w:numId="6" w16cid:durableId="1555461278">
    <w:abstractNumId w:val="17"/>
  </w:num>
  <w:num w:numId="7" w16cid:durableId="1516729922">
    <w:abstractNumId w:val="12"/>
  </w:num>
  <w:num w:numId="8" w16cid:durableId="814369197">
    <w:abstractNumId w:val="20"/>
  </w:num>
  <w:num w:numId="9" w16cid:durableId="1219240502">
    <w:abstractNumId w:val="3"/>
  </w:num>
  <w:num w:numId="10" w16cid:durableId="702827492">
    <w:abstractNumId w:val="19"/>
  </w:num>
  <w:num w:numId="11" w16cid:durableId="1038628997">
    <w:abstractNumId w:val="4"/>
  </w:num>
  <w:num w:numId="12" w16cid:durableId="1146047265">
    <w:abstractNumId w:val="18"/>
  </w:num>
  <w:num w:numId="13" w16cid:durableId="378020554">
    <w:abstractNumId w:val="16"/>
  </w:num>
  <w:num w:numId="14" w16cid:durableId="643462994">
    <w:abstractNumId w:val="8"/>
  </w:num>
  <w:num w:numId="15" w16cid:durableId="571162535">
    <w:abstractNumId w:val="21"/>
  </w:num>
  <w:num w:numId="16" w16cid:durableId="1774594825">
    <w:abstractNumId w:val="25"/>
  </w:num>
  <w:num w:numId="17" w16cid:durableId="209223242">
    <w:abstractNumId w:val="11"/>
  </w:num>
  <w:num w:numId="18" w16cid:durableId="1306860755">
    <w:abstractNumId w:val="15"/>
  </w:num>
  <w:num w:numId="19" w16cid:durableId="686948528">
    <w:abstractNumId w:val="9"/>
  </w:num>
  <w:num w:numId="20" w16cid:durableId="2116903923">
    <w:abstractNumId w:val="2"/>
  </w:num>
  <w:num w:numId="21" w16cid:durableId="1900046742">
    <w:abstractNumId w:val="0"/>
  </w:num>
  <w:num w:numId="22" w16cid:durableId="49152252">
    <w:abstractNumId w:val="23"/>
  </w:num>
  <w:num w:numId="23" w16cid:durableId="85613865">
    <w:abstractNumId w:val="5"/>
  </w:num>
  <w:num w:numId="24" w16cid:durableId="573976395">
    <w:abstractNumId w:val="7"/>
  </w:num>
  <w:num w:numId="25" w16cid:durableId="621040279">
    <w:abstractNumId w:val="6"/>
  </w:num>
  <w:num w:numId="26" w16cid:durableId="257103930">
    <w:abstractNumId w:val="22"/>
  </w:num>
</w:numbering>
</file>

<file path=word/people.xml><?xml version="1.0" encoding="utf-8"?>
<w15:people xmlns:mc="http://schemas.openxmlformats.org/markup-compatibility/2006" xmlns:w15="http://schemas.microsoft.com/office/word/2012/wordml" mc:Ignorable="w15">
  <w15:person w15:author="Darwin Johan, Cristancho Mican">
    <w15:presenceInfo w15:providerId="AD" w15:userId="S::djcristancho@saludcapital.gov.co::fb55ff8b-795a-470b-84a0-1378be04b2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activeWritingStyle w:lang="pt-BR" w:vendorID="1" w:dllVersion="513" w:checkStyle="1" w:appName="MSWord"/>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77BB"/>
    <w:rsid w:val="00000B91"/>
    <w:rsid w:val="00000FCA"/>
    <w:rsid w:val="0000104F"/>
    <w:rsid w:val="00001D51"/>
    <w:rsid w:val="00003362"/>
    <w:rsid w:val="0000431D"/>
    <w:rsid w:val="000045C1"/>
    <w:rsid w:val="00004853"/>
    <w:rsid w:val="00004A4F"/>
    <w:rsid w:val="0000778E"/>
    <w:rsid w:val="0001074D"/>
    <w:rsid w:val="00010FC7"/>
    <w:rsid w:val="0001155C"/>
    <w:rsid w:val="000119E4"/>
    <w:rsid w:val="0001264E"/>
    <w:rsid w:val="00012A14"/>
    <w:rsid w:val="00013394"/>
    <w:rsid w:val="00017E61"/>
    <w:rsid w:val="0002388C"/>
    <w:rsid w:val="00025F65"/>
    <w:rsid w:val="00026EA3"/>
    <w:rsid w:val="00027BCE"/>
    <w:rsid w:val="000302E0"/>
    <w:rsid w:val="00030E34"/>
    <w:rsid w:val="000324BC"/>
    <w:rsid w:val="00033A0C"/>
    <w:rsid w:val="00035480"/>
    <w:rsid w:val="00036339"/>
    <w:rsid w:val="00041E03"/>
    <w:rsid w:val="00042E7F"/>
    <w:rsid w:val="0004458F"/>
    <w:rsid w:val="00044628"/>
    <w:rsid w:val="000447B9"/>
    <w:rsid w:val="00045BDA"/>
    <w:rsid w:val="00047B3B"/>
    <w:rsid w:val="0005080D"/>
    <w:rsid w:val="000508F1"/>
    <w:rsid w:val="00055D57"/>
    <w:rsid w:val="000562EC"/>
    <w:rsid w:val="000565F1"/>
    <w:rsid w:val="000576AF"/>
    <w:rsid w:val="00057782"/>
    <w:rsid w:val="00057C7A"/>
    <w:rsid w:val="00057E3A"/>
    <w:rsid w:val="00060760"/>
    <w:rsid w:val="00060774"/>
    <w:rsid w:val="00062464"/>
    <w:rsid w:val="0006505A"/>
    <w:rsid w:val="0007140C"/>
    <w:rsid w:val="00071D2E"/>
    <w:rsid w:val="00071DAF"/>
    <w:rsid w:val="000731F8"/>
    <w:rsid w:val="00074884"/>
    <w:rsid w:val="000802EC"/>
    <w:rsid w:val="000808EA"/>
    <w:rsid w:val="00082758"/>
    <w:rsid w:val="00082AC1"/>
    <w:rsid w:val="00082BB1"/>
    <w:rsid w:val="00083DA3"/>
    <w:rsid w:val="00084CE8"/>
    <w:rsid w:val="00085500"/>
    <w:rsid w:val="0008555F"/>
    <w:rsid w:val="00087502"/>
    <w:rsid w:val="000876A8"/>
    <w:rsid w:val="000915CF"/>
    <w:rsid w:val="000920A9"/>
    <w:rsid w:val="00096780"/>
    <w:rsid w:val="00096B8F"/>
    <w:rsid w:val="0009764A"/>
    <w:rsid w:val="000A0CF2"/>
    <w:rsid w:val="000A2212"/>
    <w:rsid w:val="000A2356"/>
    <w:rsid w:val="000A31AE"/>
    <w:rsid w:val="000A4785"/>
    <w:rsid w:val="000A57F9"/>
    <w:rsid w:val="000A603F"/>
    <w:rsid w:val="000A6E3E"/>
    <w:rsid w:val="000B0F05"/>
    <w:rsid w:val="000B14C3"/>
    <w:rsid w:val="000B309E"/>
    <w:rsid w:val="000B5031"/>
    <w:rsid w:val="000B62C6"/>
    <w:rsid w:val="000B7F79"/>
    <w:rsid w:val="000C0537"/>
    <w:rsid w:val="000C06FC"/>
    <w:rsid w:val="000C400A"/>
    <w:rsid w:val="000C581E"/>
    <w:rsid w:val="000C77BB"/>
    <w:rsid w:val="000D04E9"/>
    <w:rsid w:val="000D23B9"/>
    <w:rsid w:val="000D34B2"/>
    <w:rsid w:val="000D3E1D"/>
    <w:rsid w:val="000D4AA2"/>
    <w:rsid w:val="000D55A1"/>
    <w:rsid w:val="000D55AB"/>
    <w:rsid w:val="000D5911"/>
    <w:rsid w:val="000D5E22"/>
    <w:rsid w:val="000D6A85"/>
    <w:rsid w:val="000D7413"/>
    <w:rsid w:val="000E2CF2"/>
    <w:rsid w:val="000E3413"/>
    <w:rsid w:val="000E5CAD"/>
    <w:rsid w:val="000E7DBA"/>
    <w:rsid w:val="000F19C8"/>
    <w:rsid w:val="000F2C2E"/>
    <w:rsid w:val="000F4925"/>
    <w:rsid w:val="000F4BCA"/>
    <w:rsid w:val="000F5046"/>
    <w:rsid w:val="00100EE3"/>
    <w:rsid w:val="00102FAB"/>
    <w:rsid w:val="0010540B"/>
    <w:rsid w:val="00106080"/>
    <w:rsid w:val="0010691A"/>
    <w:rsid w:val="00106B40"/>
    <w:rsid w:val="00107833"/>
    <w:rsid w:val="00111D4E"/>
    <w:rsid w:val="00112032"/>
    <w:rsid w:val="001130E2"/>
    <w:rsid w:val="001146E7"/>
    <w:rsid w:val="00115CD8"/>
    <w:rsid w:val="001167AC"/>
    <w:rsid w:val="00123362"/>
    <w:rsid w:val="00123734"/>
    <w:rsid w:val="00125566"/>
    <w:rsid w:val="00126F05"/>
    <w:rsid w:val="001304B1"/>
    <w:rsid w:val="001323E2"/>
    <w:rsid w:val="00133EC0"/>
    <w:rsid w:val="001349B9"/>
    <w:rsid w:val="0013675C"/>
    <w:rsid w:val="00137131"/>
    <w:rsid w:val="00137CB7"/>
    <w:rsid w:val="00141D59"/>
    <w:rsid w:val="0014205B"/>
    <w:rsid w:val="001448C1"/>
    <w:rsid w:val="0014639B"/>
    <w:rsid w:val="00147E29"/>
    <w:rsid w:val="001506E9"/>
    <w:rsid w:val="00150987"/>
    <w:rsid w:val="00151D86"/>
    <w:rsid w:val="00152A4F"/>
    <w:rsid w:val="00153D15"/>
    <w:rsid w:val="00154FB5"/>
    <w:rsid w:val="0015566C"/>
    <w:rsid w:val="00155988"/>
    <w:rsid w:val="00155F5F"/>
    <w:rsid w:val="001560BF"/>
    <w:rsid w:val="0015625C"/>
    <w:rsid w:val="001564E9"/>
    <w:rsid w:val="001569D3"/>
    <w:rsid w:val="00160637"/>
    <w:rsid w:val="00161A04"/>
    <w:rsid w:val="00162D80"/>
    <w:rsid w:val="00163001"/>
    <w:rsid w:val="00163A9F"/>
    <w:rsid w:val="001643F9"/>
    <w:rsid w:val="0016500A"/>
    <w:rsid w:val="00165468"/>
    <w:rsid w:val="001703D0"/>
    <w:rsid w:val="00176254"/>
    <w:rsid w:val="001774D7"/>
    <w:rsid w:val="0018101E"/>
    <w:rsid w:val="00181154"/>
    <w:rsid w:val="00181516"/>
    <w:rsid w:val="0018248E"/>
    <w:rsid w:val="00182F6D"/>
    <w:rsid w:val="00186425"/>
    <w:rsid w:val="00187405"/>
    <w:rsid w:val="00192FA7"/>
    <w:rsid w:val="00193D26"/>
    <w:rsid w:val="001952CA"/>
    <w:rsid w:val="00195D41"/>
    <w:rsid w:val="00195FDB"/>
    <w:rsid w:val="0019736F"/>
    <w:rsid w:val="001A3461"/>
    <w:rsid w:val="001A40A4"/>
    <w:rsid w:val="001A6C40"/>
    <w:rsid w:val="001A7004"/>
    <w:rsid w:val="001A7920"/>
    <w:rsid w:val="001B3343"/>
    <w:rsid w:val="001B380B"/>
    <w:rsid w:val="001B4036"/>
    <w:rsid w:val="001B50E0"/>
    <w:rsid w:val="001B5A7B"/>
    <w:rsid w:val="001B62B7"/>
    <w:rsid w:val="001C0EB8"/>
    <w:rsid w:val="001C0FDF"/>
    <w:rsid w:val="001C3172"/>
    <w:rsid w:val="001C337F"/>
    <w:rsid w:val="001C3A59"/>
    <w:rsid w:val="001C3D95"/>
    <w:rsid w:val="001C3E4D"/>
    <w:rsid w:val="001C4FE0"/>
    <w:rsid w:val="001C57EB"/>
    <w:rsid w:val="001C6DC4"/>
    <w:rsid w:val="001D29E9"/>
    <w:rsid w:val="001D4BDA"/>
    <w:rsid w:val="001D711B"/>
    <w:rsid w:val="001D76F2"/>
    <w:rsid w:val="001E14F4"/>
    <w:rsid w:val="001E2C71"/>
    <w:rsid w:val="001E3D63"/>
    <w:rsid w:val="001E4018"/>
    <w:rsid w:val="001E45B1"/>
    <w:rsid w:val="001E5175"/>
    <w:rsid w:val="001E522B"/>
    <w:rsid w:val="001E585A"/>
    <w:rsid w:val="001E5923"/>
    <w:rsid w:val="001E6811"/>
    <w:rsid w:val="001E76A0"/>
    <w:rsid w:val="001F120E"/>
    <w:rsid w:val="001F3359"/>
    <w:rsid w:val="001F3645"/>
    <w:rsid w:val="001F4735"/>
    <w:rsid w:val="001F5841"/>
    <w:rsid w:val="002000DF"/>
    <w:rsid w:val="00200206"/>
    <w:rsid w:val="002004E5"/>
    <w:rsid w:val="00200BEE"/>
    <w:rsid w:val="00200D36"/>
    <w:rsid w:val="0020103B"/>
    <w:rsid w:val="002026BA"/>
    <w:rsid w:val="00202D06"/>
    <w:rsid w:val="00202E50"/>
    <w:rsid w:val="002031C4"/>
    <w:rsid w:val="002035F6"/>
    <w:rsid w:val="00203759"/>
    <w:rsid w:val="002044BC"/>
    <w:rsid w:val="00204975"/>
    <w:rsid w:val="00205605"/>
    <w:rsid w:val="00207B56"/>
    <w:rsid w:val="0021010B"/>
    <w:rsid w:val="00210EB7"/>
    <w:rsid w:val="002129CF"/>
    <w:rsid w:val="00215EC4"/>
    <w:rsid w:val="0021708F"/>
    <w:rsid w:val="00217A46"/>
    <w:rsid w:val="00217F71"/>
    <w:rsid w:val="00220BB4"/>
    <w:rsid w:val="00223A96"/>
    <w:rsid w:val="002247CD"/>
    <w:rsid w:val="00225171"/>
    <w:rsid w:val="00225827"/>
    <w:rsid w:val="00225F9B"/>
    <w:rsid w:val="002260AE"/>
    <w:rsid w:val="00226170"/>
    <w:rsid w:val="0023068E"/>
    <w:rsid w:val="00230FC4"/>
    <w:rsid w:val="00232B01"/>
    <w:rsid w:val="00234E6A"/>
    <w:rsid w:val="002355AE"/>
    <w:rsid w:val="00236975"/>
    <w:rsid w:val="00236FF5"/>
    <w:rsid w:val="00237660"/>
    <w:rsid w:val="002405FF"/>
    <w:rsid w:val="00240A7C"/>
    <w:rsid w:val="00243077"/>
    <w:rsid w:val="002435D4"/>
    <w:rsid w:val="00243A1D"/>
    <w:rsid w:val="00243EE2"/>
    <w:rsid w:val="00245FE9"/>
    <w:rsid w:val="002464B5"/>
    <w:rsid w:val="0024728D"/>
    <w:rsid w:val="00247E98"/>
    <w:rsid w:val="002506D4"/>
    <w:rsid w:val="00250AA8"/>
    <w:rsid w:val="00250FB4"/>
    <w:rsid w:val="00252EB5"/>
    <w:rsid w:val="00253BAB"/>
    <w:rsid w:val="00254A6A"/>
    <w:rsid w:val="002571AA"/>
    <w:rsid w:val="00260AD7"/>
    <w:rsid w:val="00261620"/>
    <w:rsid w:val="002642C0"/>
    <w:rsid w:val="00267C1D"/>
    <w:rsid w:val="002732D5"/>
    <w:rsid w:val="00273E94"/>
    <w:rsid w:val="00274AB9"/>
    <w:rsid w:val="00274AD2"/>
    <w:rsid w:val="00274ED8"/>
    <w:rsid w:val="00280F30"/>
    <w:rsid w:val="00285B41"/>
    <w:rsid w:val="00285DDB"/>
    <w:rsid w:val="00285EEE"/>
    <w:rsid w:val="00286321"/>
    <w:rsid w:val="00291B1D"/>
    <w:rsid w:val="00293125"/>
    <w:rsid w:val="00293939"/>
    <w:rsid w:val="00293BD7"/>
    <w:rsid w:val="00293FAD"/>
    <w:rsid w:val="0029454F"/>
    <w:rsid w:val="00295922"/>
    <w:rsid w:val="002A1CB4"/>
    <w:rsid w:val="002A1D06"/>
    <w:rsid w:val="002A3534"/>
    <w:rsid w:val="002A35F6"/>
    <w:rsid w:val="002A3646"/>
    <w:rsid w:val="002A5E2C"/>
    <w:rsid w:val="002A6843"/>
    <w:rsid w:val="002A6A3E"/>
    <w:rsid w:val="002B0F95"/>
    <w:rsid w:val="002B246B"/>
    <w:rsid w:val="002B2A1C"/>
    <w:rsid w:val="002B3D81"/>
    <w:rsid w:val="002B411D"/>
    <w:rsid w:val="002B55CB"/>
    <w:rsid w:val="002B7716"/>
    <w:rsid w:val="002C00FD"/>
    <w:rsid w:val="002C0321"/>
    <w:rsid w:val="002C0ADD"/>
    <w:rsid w:val="002C0C17"/>
    <w:rsid w:val="002C0E4D"/>
    <w:rsid w:val="002C1B4E"/>
    <w:rsid w:val="002C442C"/>
    <w:rsid w:val="002C449D"/>
    <w:rsid w:val="002C5496"/>
    <w:rsid w:val="002C748B"/>
    <w:rsid w:val="002D08BE"/>
    <w:rsid w:val="002D11A1"/>
    <w:rsid w:val="002D249D"/>
    <w:rsid w:val="002D27CE"/>
    <w:rsid w:val="002D2A5D"/>
    <w:rsid w:val="002D35D3"/>
    <w:rsid w:val="002D362B"/>
    <w:rsid w:val="002D4BCC"/>
    <w:rsid w:val="002D50EC"/>
    <w:rsid w:val="002D5254"/>
    <w:rsid w:val="002D5EFE"/>
    <w:rsid w:val="002D605B"/>
    <w:rsid w:val="002D65E9"/>
    <w:rsid w:val="002D6FBF"/>
    <w:rsid w:val="002E1687"/>
    <w:rsid w:val="002E1D13"/>
    <w:rsid w:val="002E2B35"/>
    <w:rsid w:val="002E3714"/>
    <w:rsid w:val="002E4A03"/>
    <w:rsid w:val="002E4A50"/>
    <w:rsid w:val="002E5304"/>
    <w:rsid w:val="002E5AC4"/>
    <w:rsid w:val="002E6669"/>
    <w:rsid w:val="002E7C0A"/>
    <w:rsid w:val="002F387A"/>
    <w:rsid w:val="002F64E9"/>
    <w:rsid w:val="002F7CF5"/>
    <w:rsid w:val="00304A04"/>
    <w:rsid w:val="003051E8"/>
    <w:rsid w:val="00305BC6"/>
    <w:rsid w:val="00305E5C"/>
    <w:rsid w:val="00306FD6"/>
    <w:rsid w:val="003070D0"/>
    <w:rsid w:val="00307740"/>
    <w:rsid w:val="00310BA7"/>
    <w:rsid w:val="00311A0E"/>
    <w:rsid w:val="0031288B"/>
    <w:rsid w:val="003131D9"/>
    <w:rsid w:val="00313B3E"/>
    <w:rsid w:val="00315227"/>
    <w:rsid w:val="003171FC"/>
    <w:rsid w:val="00317440"/>
    <w:rsid w:val="00317454"/>
    <w:rsid w:val="003205D6"/>
    <w:rsid w:val="00321C49"/>
    <w:rsid w:val="0032287E"/>
    <w:rsid w:val="00322ACF"/>
    <w:rsid w:val="0032351D"/>
    <w:rsid w:val="003238B8"/>
    <w:rsid w:val="00323DEC"/>
    <w:rsid w:val="0032495C"/>
    <w:rsid w:val="003266DF"/>
    <w:rsid w:val="00326D29"/>
    <w:rsid w:val="00327589"/>
    <w:rsid w:val="003279D7"/>
    <w:rsid w:val="00330E5A"/>
    <w:rsid w:val="00331102"/>
    <w:rsid w:val="0033128E"/>
    <w:rsid w:val="003315F7"/>
    <w:rsid w:val="003318B0"/>
    <w:rsid w:val="003320B9"/>
    <w:rsid w:val="0033309C"/>
    <w:rsid w:val="0033336F"/>
    <w:rsid w:val="0033477C"/>
    <w:rsid w:val="00334E8D"/>
    <w:rsid w:val="00335A9A"/>
    <w:rsid w:val="00336212"/>
    <w:rsid w:val="00337E00"/>
    <w:rsid w:val="00340B9F"/>
    <w:rsid w:val="00341722"/>
    <w:rsid w:val="00341840"/>
    <w:rsid w:val="003421F5"/>
    <w:rsid w:val="0034287B"/>
    <w:rsid w:val="0034341D"/>
    <w:rsid w:val="00343EDF"/>
    <w:rsid w:val="00346004"/>
    <w:rsid w:val="0034667A"/>
    <w:rsid w:val="00346802"/>
    <w:rsid w:val="00350A32"/>
    <w:rsid w:val="0035124C"/>
    <w:rsid w:val="00353EA5"/>
    <w:rsid w:val="0035532F"/>
    <w:rsid w:val="00355DC6"/>
    <w:rsid w:val="00362532"/>
    <w:rsid w:val="00363F54"/>
    <w:rsid w:val="003644BE"/>
    <w:rsid w:val="003648D0"/>
    <w:rsid w:val="00364A21"/>
    <w:rsid w:val="0036540E"/>
    <w:rsid w:val="003656FC"/>
    <w:rsid w:val="00365F92"/>
    <w:rsid w:val="00367952"/>
    <w:rsid w:val="00367B8F"/>
    <w:rsid w:val="00370D84"/>
    <w:rsid w:val="00372086"/>
    <w:rsid w:val="003737E1"/>
    <w:rsid w:val="00375485"/>
    <w:rsid w:val="00377DC7"/>
    <w:rsid w:val="00380340"/>
    <w:rsid w:val="00381DE6"/>
    <w:rsid w:val="00382022"/>
    <w:rsid w:val="00382376"/>
    <w:rsid w:val="00382B49"/>
    <w:rsid w:val="003843B0"/>
    <w:rsid w:val="003904C6"/>
    <w:rsid w:val="00390A67"/>
    <w:rsid w:val="0039120D"/>
    <w:rsid w:val="0039136B"/>
    <w:rsid w:val="003927C7"/>
    <w:rsid w:val="00392ABE"/>
    <w:rsid w:val="0039356C"/>
    <w:rsid w:val="00393A36"/>
    <w:rsid w:val="00393BBB"/>
    <w:rsid w:val="00394748"/>
    <w:rsid w:val="0039639C"/>
    <w:rsid w:val="003966CF"/>
    <w:rsid w:val="0039754F"/>
    <w:rsid w:val="00397CFE"/>
    <w:rsid w:val="003A0186"/>
    <w:rsid w:val="003A14A6"/>
    <w:rsid w:val="003A1FCC"/>
    <w:rsid w:val="003A54D7"/>
    <w:rsid w:val="003B0C4C"/>
    <w:rsid w:val="003B16D1"/>
    <w:rsid w:val="003B3BBB"/>
    <w:rsid w:val="003B4A83"/>
    <w:rsid w:val="003B4F7C"/>
    <w:rsid w:val="003B5E58"/>
    <w:rsid w:val="003B66B2"/>
    <w:rsid w:val="003B6B32"/>
    <w:rsid w:val="003B6B66"/>
    <w:rsid w:val="003C13F0"/>
    <w:rsid w:val="003C22B9"/>
    <w:rsid w:val="003C23B0"/>
    <w:rsid w:val="003C2C6E"/>
    <w:rsid w:val="003C3D04"/>
    <w:rsid w:val="003C4127"/>
    <w:rsid w:val="003C44C6"/>
    <w:rsid w:val="003C6A2B"/>
    <w:rsid w:val="003D0657"/>
    <w:rsid w:val="003D0726"/>
    <w:rsid w:val="003D09B0"/>
    <w:rsid w:val="003D0A71"/>
    <w:rsid w:val="003D19C0"/>
    <w:rsid w:val="003D280D"/>
    <w:rsid w:val="003D5308"/>
    <w:rsid w:val="003D5B26"/>
    <w:rsid w:val="003D689F"/>
    <w:rsid w:val="003E06EA"/>
    <w:rsid w:val="003E24AB"/>
    <w:rsid w:val="003E44F4"/>
    <w:rsid w:val="003E45B7"/>
    <w:rsid w:val="003E45C1"/>
    <w:rsid w:val="003E4C00"/>
    <w:rsid w:val="003E4D97"/>
    <w:rsid w:val="003E6818"/>
    <w:rsid w:val="003E75E0"/>
    <w:rsid w:val="003F1467"/>
    <w:rsid w:val="003F14F8"/>
    <w:rsid w:val="003F2D8E"/>
    <w:rsid w:val="003F2FAD"/>
    <w:rsid w:val="003F3517"/>
    <w:rsid w:val="003F5FF2"/>
    <w:rsid w:val="004007AC"/>
    <w:rsid w:val="004014E2"/>
    <w:rsid w:val="00401695"/>
    <w:rsid w:val="004016AF"/>
    <w:rsid w:val="00401C06"/>
    <w:rsid w:val="00401CDF"/>
    <w:rsid w:val="0040276B"/>
    <w:rsid w:val="00403426"/>
    <w:rsid w:val="0040484C"/>
    <w:rsid w:val="00405016"/>
    <w:rsid w:val="00406B1E"/>
    <w:rsid w:val="00406F0E"/>
    <w:rsid w:val="00410499"/>
    <w:rsid w:val="00411A7C"/>
    <w:rsid w:val="00411F66"/>
    <w:rsid w:val="004132D2"/>
    <w:rsid w:val="0041395B"/>
    <w:rsid w:val="004143B1"/>
    <w:rsid w:val="00414E0F"/>
    <w:rsid w:val="00414EF2"/>
    <w:rsid w:val="004160AB"/>
    <w:rsid w:val="004162AD"/>
    <w:rsid w:val="00417226"/>
    <w:rsid w:val="004173D6"/>
    <w:rsid w:val="004204CE"/>
    <w:rsid w:val="00421748"/>
    <w:rsid w:val="004219B6"/>
    <w:rsid w:val="004246EE"/>
    <w:rsid w:val="00424C5F"/>
    <w:rsid w:val="00425EF1"/>
    <w:rsid w:val="004262D5"/>
    <w:rsid w:val="004267C5"/>
    <w:rsid w:val="0043232B"/>
    <w:rsid w:val="004324D3"/>
    <w:rsid w:val="00432593"/>
    <w:rsid w:val="0043441E"/>
    <w:rsid w:val="00436825"/>
    <w:rsid w:val="00437EBA"/>
    <w:rsid w:val="004445DE"/>
    <w:rsid w:val="004448CB"/>
    <w:rsid w:val="004448EC"/>
    <w:rsid w:val="00445CE9"/>
    <w:rsid w:val="00445E85"/>
    <w:rsid w:val="00445F7A"/>
    <w:rsid w:val="004460FA"/>
    <w:rsid w:val="00447AB9"/>
    <w:rsid w:val="0045014B"/>
    <w:rsid w:val="00451086"/>
    <w:rsid w:val="004514E3"/>
    <w:rsid w:val="00452E54"/>
    <w:rsid w:val="004534D9"/>
    <w:rsid w:val="004536AF"/>
    <w:rsid w:val="004552FC"/>
    <w:rsid w:val="004566A6"/>
    <w:rsid w:val="00457B74"/>
    <w:rsid w:val="004600D9"/>
    <w:rsid w:val="00461A40"/>
    <w:rsid w:val="00462C63"/>
    <w:rsid w:val="004638C2"/>
    <w:rsid w:val="004641A3"/>
    <w:rsid w:val="004661B1"/>
    <w:rsid w:val="004663B5"/>
    <w:rsid w:val="004664EA"/>
    <w:rsid w:val="00467CA9"/>
    <w:rsid w:val="00470432"/>
    <w:rsid w:val="00470D07"/>
    <w:rsid w:val="00470D3D"/>
    <w:rsid w:val="00471341"/>
    <w:rsid w:val="004713D7"/>
    <w:rsid w:val="004732AD"/>
    <w:rsid w:val="00473B2B"/>
    <w:rsid w:val="00475002"/>
    <w:rsid w:val="00476BFF"/>
    <w:rsid w:val="004836D7"/>
    <w:rsid w:val="004836F6"/>
    <w:rsid w:val="0048394A"/>
    <w:rsid w:val="004853DF"/>
    <w:rsid w:val="0048681A"/>
    <w:rsid w:val="00490A9D"/>
    <w:rsid w:val="0049579C"/>
    <w:rsid w:val="00495A19"/>
    <w:rsid w:val="00495B31"/>
    <w:rsid w:val="00495F6F"/>
    <w:rsid w:val="00496BED"/>
    <w:rsid w:val="00496C46"/>
    <w:rsid w:val="00497A69"/>
    <w:rsid w:val="004A19D9"/>
    <w:rsid w:val="004A2478"/>
    <w:rsid w:val="004A4C1F"/>
    <w:rsid w:val="004A5B81"/>
    <w:rsid w:val="004A63D6"/>
    <w:rsid w:val="004A744F"/>
    <w:rsid w:val="004B1088"/>
    <w:rsid w:val="004B1E15"/>
    <w:rsid w:val="004B1FCC"/>
    <w:rsid w:val="004B2644"/>
    <w:rsid w:val="004B28D9"/>
    <w:rsid w:val="004B2BB4"/>
    <w:rsid w:val="004B4BD7"/>
    <w:rsid w:val="004B6708"/>
    <w:rsid w:val="004B72E2"/>
    <w:rsid w:val="004B7367"/>
    <w:rsid w:val="004C1BB6"/>
    <w:rsid w:val="004C24D9"/>
    <w:rsid w:val="004C2BBE"/>
    <w:rsid w:val="004C2DCB"/>
    <w:rsid w:val="004C7C14"/>
    <w:rsid w:val="004D041D"/>
    <w:rsid w:val="004D0A09"/>
    <w:rsid w:val="004D0C0C"/>
    <w:rsid w:val="004D17C3"/>
    <w:rsid w:val="004D1917"/>
    <w:rsid w:val="004D2EB7"/>
    <w:rsid w:val="004D3178"/>
    <w:rsid w:val="004D389A"/>
    <w:rsid w:val="004D7F87"/>
    <w:rsid w:val="004E0C73"/>
    <w:rsid w:val="004E16D1"/>
    <w:rsid w:val="004E219E"/>
    <w:rsid w:val="004E2213"/>
    <w:rsid w:val="004E234F"/>
    <w:rsid w:val="004E3F67"/>
    <w:rsid w:val="004E4321"/>
    <w:rsid w:val="004E5419"/>
    <w:rsid w:val="004F1809"/>
    <w:rsid w:val="004F3006"/>
    <w:rsid w:val="004F3717"/>
    <w:rsid w:val="004F3B1D"/>
    <w:rsid w:val="004F6A44"/>
    <w:rsid w:val="004F7844"/>
    <w:rsid w:val="004F7E0A"/>
    <w:rsid w:val="004F7F5D"/>
    <w:rsid w:val="0050114A"/>
    <w:rsid w:val="00501358"/>
    <w:rsid w:val="00501CCC"/>
    <w:rsid w:val="0050249D"/>
    <w:rsid w:val="00502691"/>
    <w:rsid w:val="00503287"/>
    <w:rsid w:val="00503B2D"/>
    <w:rsid w:val="00503DD4"/>
    <w:rsid w:val="00504FFB"/>
    <w:rsid w:val="005055EA"/>
    <w:rsid w:val="00506BB4"/>
    <w:rsid w:val="00506C5B"/>
    <w:rsid w:val="00506EB1"/>
    <w:rsid w:val="005070B9"/>
    <w:rsid w:val="00507B72"/>
    <w:rsid w:val="00510F72"/>
    <w:rsid w:val="0051117D"/>
    <w:rsid w:val="00511441"/>
    <w:rsid w:val="00511D6C"/>
    <w:rsid w:val="00513464"/>
    <w:rsid w:val="00513AB3"/>
    <w:rsid w:val="00513B7C"/>
    <w:rsid w:val="00514CD2"/>
    <w:rsid w:val="00516AB9"/>
    <w:rsid w:val="005177BE"/>
    <w:rsid w:val="0051786A"/>
    <w:rsid w:val="00517A4F"/>
    <w:rsid w:val="00517E40"/>
    <w:rsid w:val="00521249"/>
    <w:rsid w:val="0052392F"/>
    <w:rsid w:val="00523931"/>
    <w:rsid w:val="00524625"/>
    <w:rsid w:val="00524B27"/>
    <w:rsid w:val="00524D63"/>
    <w:rsid w:val="0052588C"/>
    <w:rsid w:val="0052640E"/>
    <w:rsid w:val="00527E24"/>
    <w:rsid w:val="00530133"/>
    <w:rsid w:val="00530AD1"/>
    <w:rsid w:val="0053191F"/>
    <w:rsid w:val="00531A1E"/>
    <w:rsid w:val="00532DF7"/>
    <w:rsid w:val="005341E6"/>
    <w:rsid w:val="00534B6B"/>
    <w:rsid w:val="005355A3"/>
    <w:rsid w:val="0053565B"/>
    <w:rsid w:val="005379A6"/>
    <w:rsid w:val="00542860"/>
    <w:rsid w:val="00542C3F"/>
    <w:rsid w:val="00544290"/>
    <w:rsid w:val="00544A66"/>
    <w:rsid w:val="00545A55"/>
    <w:rsid w:val="00545DFA"/>
    <w:rsid w:val="00547353"/>
    <w:rsid w:val="0055375D"/>
    <w:rsid w:val="0055434F"/>
    <w:rsid w:val="00555D74"/>
    <w:rsid w:val="005631AC"/>
    <w:rsid w:val="00563D13"/>
    <w:rsid w:val="00564552"/>
    <w:rsid w:val="00565665"/>
    <w:rsid w:val="00566273"/>
    <w:rsid w:val="00566AD8"/>
    <w:rsid w:val="005673DB"/>
    <w:rsid w:val="005707D2"/>
    <w:rsid w:val="00571D3A"/>
    <w:rsid w:val="00571E13"/>
    <w:rsid w:val="00573B65"/>
    <w:rsid w:val="00575BEE"/>
    <w:rsid w:val="00577399"/>
    <w:rsid w:val="00580A91"/>
    <w:rsid w:val="00580D06"/>
    <w:rsid w:val="00581FCD"/>
    <w:rsid w:val="00584BA9"/>
    <w:rsid w:val="00585518"/>
    <w:rsid w:val="00585BB7"/>
    <w:rsid w:val="00590211"/>
    <w:rsid w:val="00590AD1"/>
    <w:rsid w:val="00593ABC"/>
    <w:rsid w:val="00594907"/>
    <w:rsid w:val="00596166"/>
    <w:rsid w:val="00597625"/>
    <w:rsid w:val="005A2FAE"/>
    <w:rsid w:val="005A4844"/>
    <w:rsid w:val="005A5F44"/>
    <w:rsid w:val="005A6E85"/>
    <w:rsid w:val="005B16C5"/>
    <w:rsid w:val="005B24CF"/>
    <w:rsid w:val="005B43AA"/>
    <w:rsid w:val="005B4517"/>
    <w:rsid w:val="005B5E86"/>
    <w:rsid w:val="005B6144"/>
    <w:rsid w:val="005B7122"/>
    <w:rsid w:val="005B733E"/>
    <w:rsid w:val="005C016D"/>
    <w:rsid w:val="005C0DBA"/>
    <w:rsid w:val="005C4E81"/>
    <w:rsid w:val="005C5709"/>
    <w:rsid w:val="005C5BD4"/>
    <w:rsid w:val="005C5E7D"/>
    <w:rsid w:val="005C76A1"/>
    <w:rsid w:val="005C7A3C"/>
    <w:rsid w:val="005C7C4D"/>
    <w:rsid w:val="005D2A3A"/>
    <w:rsid w:val="005D35FC"/>
    <w:rsid w:val="005D45DF"/>
    <w:rsid w:val="005D49B1"/>
    <w:rsid w:val="005D7331"/>
    <w:rsid w:val="005D7BA0"/>
    <w:rsid w:val="005D7CF0"/>
    <w:rsid w:val="005E030C"/>
    <w:rsid w:val="005E038D"/>
    <w:rsid w:val="005E096D"/>
    <w:rsid w:val="005E4E7F"/>
    <w:rsid w:val="005E66E1"/>
    <w:rsid w:val="005E6A0C"/>
    <w:rsid w:val="005E6B01"/>
    <w:rsid w:val="005E7C74"/>
    <w:rsid w:val="005F2D93"/>
    <w:rsid w:val="005F2F35"/>
    <w:rsid w:val="005F362C"/>
    <w:rsid w:val="005F38C0"/>
    <w:rsid w:val="005F6FBA"/>
    <w:rsid w:val="005F744A"/>
    <w:rsid w:val="005F7983"/>
    <w:rsid w:val="00601198"/>
    <w:rsid w:val="00602CF9"/>
    <w:rsid w:val="00603FF5"/>
    <w:rsid w:val="006122B2"/>
    <w:rsid w:val="0061390C"/>
    <w:rsid w:val="006142E6"/>
    <w:rsid w:val="00614C14"/>
    <w:rsid w:val="006157C5"/>
    <w:rsid w:val="00615ACE"/>
    <w:rsid w:val="00616252"/>
    <w:rsid w:val="00621408"/>
    <w:rsid w:val="00623115"/>
    <w:rsid w:val="00623E26"/>
    <w:rsid w:val="006242D4"/>
    <w:rsid w:val="00624359"/>
    <w:rsid w:val="00624577"/>
    <w:rsid w:val="0062477E"/>
    <w:rsid w:val="00625BED"/>
    <w:rsid w:val="0062641E"/>
    <w:rsid w:val="00630669"/>
    <w:rsid w:val="006322FC"/>
    <w:rsid w:val="006329A6"/>
    <w:rsid w:val="00634338"/>
    <w:rsid w:val="0064049A"/>
    <w:rsid w:val="00640894"/>
    <w:rsid w:val="00641BBA"/>
    <w:rsid w:val="00641E7D"/>
    <w:rsid w:val="006427F2"/>
    <w:rsid w:val="006433CC"/>
    <w:rsid w:val="00645DB8"/>
    <w:rsid w:val="0064765B"/>
    <w:rsid w:val="00651469"/>
    <w:rsid w:val="006538DD"/>
    <w:rsid w:val="006543DC"/>
    <w:rsid w:val="00655490"/>
    <w:rsid w:val="00661079"/>
    <w:rsid w:val="00666926"/>
    <w:rsid w:val="006727EE"/>
    <w:rsid w:val="0067552B"/>
    <w:rsid w:val="00677827"/>
    <w:rsid w:val="0068227A"/>
    <w:rsid w:val="0068744B"/>
    <w:rsid w:val="0068791C"/>
    <w:rsid w:val="00687AEE"/>
    <w:rsid w:val="006904C3"/>
    <w:rsid w:val="00691E9B"/>
    <w:rsid w:val="00692D77"/>
    <w:rsid w:val="00692EF5"/>
    <w:rsid w:val="00693912"/>
    <w:rsid w:val="0069500D"/>
    <w:rsid w:val="00695C7B"/>
    <w:rsid w:val="00697023"/>
    <w:rsid w:val="006A5429"/>
    <w:rsid w:val="006A55EB"/>
    <w:rsid w:val="006A5999"/>
    <w:rsid w:val="006A60E5"/>
    <w:rsid w:val="006A6781"/>
    <w:rsid w:val="006A6822"/>
    <w:rsid w:val="006B26C3"/>
    <w:rsid w:val="006B2AE0"/>
    <w:rsid w:val="006B4524"/>
    <w:rsid w:val="006B605A"/>
    <w:rsid w:val="006C2E6B"/>
    <w:rsid w:val="006C4C98"/>
    <w:rsid w:val="006C5FBC"/>
    <w:rsid w:val="006D061A"/>
    <w:rsid w:val="006D1C5A"/>
    <w:rsid w:val="006D3495"/>
    <w:rsid w:val="006D790F"/>
    <w:rsid w:val="006D7B93"/>
    <w:rsid w:val="006E0E93"/>
    <w:rsid w:val="006E15E0"/>
    <w:rsid w:val="006E331F"/>
    <w:rsid w:val="006E7F1E"/>
    <w:rsid w:val="006E7F8D"/>
    <w:rsid w:val="006F1765"/>
    <w:rsid w:val="006F2FB7"/>
    <w:rsid w:val="006F44FB"/>
    <w:rsid w:val="006F45F6"/>
    <w:rsid w:val="006F5C3A"/>
    <w:rsid w:val="006F6EB9"/>
    <w:rsid w:val="006F7D8E"/>
    <w:rsid w:val="00703285"/>
    <w:rsid w:val="007044FA"/>
    <w:rsid w:val="00704A25"/>
    <w:rsid w:val="0070617E"/>
    <w:rsid w:val="007067DE"/>
    <w:rsid w:val="007069D9"/>
    <w:rsid w:val="00707B4D"/>
    <w:rsid w:val="0071057C"/>
    <w:rsid w:val="007121BD"/>
    <w:rsid w:val="007125BE"/>
    <w:rsid w:val="007142E9"/>
    <w:rsid w:val="0071497C"/>
    <w:rsid w:val="007155C8"/>
    <w:rsid w:val="00715F1D"/>
    <w:rsid w:val="0071791D"/>
    <w:rsid w:val="00717C2B"/>
    <w:rsid w:val="00717DA6"/>
    <w:rsid w:val="00720FF3"/>
    <w:rsid w:val="007212CD"/>
    <w:rsid w:val="00722217"/>
    <w:rsid w:val="007250E5"/>
    <w:rsid w:val="0072602B"/>
    <w:rsid w:val="00727770"/>
    <w:rsid w:val="007309F6"/>
    <w:rsid w:val="00734036"/>
    <w:rsid w:val="00735069"/>
    <w:rsid w:val="007355D6"/>
    <w:rsid w:val="007419C4"/>
    <w:rsid w:val="00741CBC"/>
    <w:rsid w:val="00743FD9"/>
    <w:rsid w:val="007446E6"/>
    <w:rsid w:val="007454A8"/>
    <w:rsid w:val="00745DD3"/>
    <w:rsid w:val="00746009"/>
    <w:rsid w:val="007463F0"/>
    <w:rsid w:val="00747D42"/>
    <w:rsid w:val="00751E49"/>
    <w:rsid w:val="00752552"/>
    <w:rsid w:val="00752C6C"/>
    <w:rsid w:val="00752F09"/>
    <w:rsid w:val="007533AE"/>
    <w:rsid w:val="00753A66"/>
    <w:rsid w:val="00756598"/>
    <w:rsid w:val="00757923"/>
    <w:rsid w:val="00761437"/>
    <w:rsid w:val="007621FB"/>
    <w:rsid w:val="0076267E"/>
    <w:rsid w:val="007641AC"/>
    <w:rsid w:val="00764A3C"/>
    <w:rsid w:val="0076503A"/>
    <w:rsid w:val="00765730"/>
    <w:rsid w:val="00766641"/>
    <w:rsid w:val="00766E37"/>
    <w:rsid w:val="007677BD"/>
    <w:rsid w:val="00767990"/>
    <w:rsid w:val="00767E4E"/>
    <w:rsid w:val="007720EA"/>
    <w:rsid w:val="00772108"/>
    <w:rsid w:val="0077323D"/>
    <w:rsid w:val="007733CD"/>
    <w:rsid w:val="00773A19"/>
    <w:rsid w:val="00776E81"/>
    <w:rsid w:val="0077750E"/>
    <w:rsid w:val="00781FEA"/>
    <w:rsid w:val="0078264A"/>
    <w:rsid w:val="00782CE5"/>
    <w:rsid w:val="00784E19"/>
    <w:rsid w:val="00785B7A"/>
    <w:rsid w:val="00791DB7"/>
    <w:rsid w:val="00793949"/>
    <w:rsid w:val="007945EC"/>
    <w:rsid w:val="00794680"/>
    <w:rsid w:val="0079504C"/>
    <w:rsid w:val="007960DD"/>
    <w:rsid w:val="007963F4"/>
    <w:rsid w:val="00797A48"/>
    <w:rsid w:val="007A45C3"/>
    <w:rsid w:val="007A503B"/>
    <w:rsid w:val="007A5EB1"/>
    <w:rsid w:val="007A76CC"/>
    <w:rsid w:val="007A7BF7"/>
    <w:rsid w:val="007B4086"/>
    <w:rsid w:val="007B468B"/>
    <w:rsid w:val="007B58C6"/>
    <w:rsid w:val="007C0955"/>
    <w:rsid w:val="007C3F87"/>
    <w:rsid w:val="007C409B"/>
    <w:rsid w:val="007C5ACD"/>
    <w:rsid w:val="007C6827"/>
    <w:rsid w:val="007D1561"/>
    <w:rsid w:val="007D1FAE"/>
    <w:rsid w:val="007D355E"/>
    <w:rsid w:val="007D3F0D"/>
    <w:rsid w:val="007D4A1A"/>
    <w:rsid w:val="007D4E86"/>
    <w:rsid w:val="007D5482"/>
    <w:rsid w:val="007D56C7"/>
    <w:rsid w:val="007D5A9D"/>
    <w:rsid w:val="007D5B3A"/>
    <w:rsid w:val="007E0106"/>
    <w:rsid w:val="007E06B5"/>
    <w:rsid w:val="007E1E20"/>
    <w:rsid w:val="007E3A82"/>
    <w:rsid w:val="007E6536"/>
    <w:rsid w:val="007E72CF"/>
    <w:rsid w:val="007E73D6"/>
    <w:rsid w:val="007E77BB"/>
    <w:rsid w:val="007E7FD7"/>
    <w:rsid w:val="007F0FA6"/>
    <w:rsid w:val="007F1AEC"/>
    <w:rsid w:val="007F39F8"/>
    <w:rsid w:val="007F3D5E"/>
    <w:rsid w:val="007F4211"/>
    <w:rsid w:val="007F46E2"/>
    <w:rsid w:val="007F510E"/>
    <w:rsid w:val="007F60FA"/>
    <w:rsid w:val="00802404"/>
    <w:rsid w:val="0080367D"/>
    <w:rsid w:val="00803E17"/>
    <w:rsid w:val="0080477A"/>
    <w:rsid w:val="00805C54"/>
    <w:rsid w:val="00806754"/>
    <w:rsid w:val="00811C1C"/>
    <w:rsid w:val="00811D25"/>
    <w:rsid w:val="00811FC7"/>
    <w:rsid w:val="0081284E"/>
    <w:rsid w:val="00812BCD"/>
    <w:rsid w:val="00813608"/>
    <w:rsid w:val="00813B2C"/>
    <w:rsid w:val="0081572B"/>
    <w:rsid w:val="00816E61"/>
    <w:rsid w:val="00821A66"/>
    <w:rsid w:val="00822E47"/>
    <w:rsid w:val="00823BD7"/>
    <w:rsid w:val="0082473A"/>
    <w:rsid w:val="008248F8"/>
    <w:rsid w:val="00832C47"/>
    <w:rsid w:val="00833B3B"/>
    <w:rsid w:val="00834F50"/>
    <w:rsid w:val="008359BA"/>
    <w:rsid w:val="008359D2"/>
    <w:rsid w:val="00836E42"/>
    <w:rsid w:val="008410B6"/>
    <w:rsid w:val="00841B28"/>
    <w:rsid w:val="0084487E"/>
    <w:rsid w:val="00845901"/>
    <w:rsid w:val="00846CA2"/>
    <w:rsid w:val="00850937"/>
    <w:rsid w:val="00852310"/>
    <w:rsid w:val="0085382B"/>
    <w:rsid w:val="00854AF4"/>
    <w:rsid w:val="00854E7F"/>
    <w:rsid w:val="00855EA4"/>
    <w:rsid w:val="008565FC"/>
    <w:rsid w:val="00857C7B"/>
    <w:rsid w:val="00860748"/>
    <w:rsid w:val="00860881"/>
    <w:rsid w:val="00860EFF"/>
    <w:rsid w:val="00861C34"/>
    <w:rsid w:val="00861FE6"/>
    <w:rsid w:val="00862BE2"/>
    <w:rsid w:val="00864750"/>
    <w:rsid w:val="00864C57"/>
    <w:rsid w:val="0086623A"/>
    <w:rsid w:val="0086647D"/>
    <w:rsid w:val="0086680D"/>
    <w:rsid w:val="00866C55"/>
    <w:rsid w:val="00867379"/>
    <w:rsid w:val="00867BC1"/>
    <w:rsid w:val="00870358"/>
    <w:rsid w:val="00870574"/>
    <w:rsid w:val="00871671"/>
    <w:rsid w:val="00873A21"/>
    <w:rsid w:val="00873AB0"/>
    <w:rsid w:val="00873FF8"/>
    <w:rsid w:val="008740CC"/>
    <w:rsid w:val="00874483"/>
    <w:rsid w:val="00880144"/>
    <w:rsid w:val="00880FBA"/>
    <w:rsid w:val="008814E2"/>
    <w:rsid w:val="008819DD"/>
    <w:rsid w:val="008823DF"/>
    <w:rsid w:val="008846FB"/>
    <w:rsid w:val="00884FEC"/>
    <w:rsid w:val="008850FB"/>
    <w:rsid w:val="00885C43"/>
    <w:rsid w:val="00886C4B"/>
    <w:rsid w:val="00887437"/>
    <w:rsid w:val="00892FD6"/>
    <w:rsid w:val="00893EC5"/>
    <w:rsid w:val="008948A4"/>
    <w:rsid w:val="00897E74"/>
    <w:rsid w:val="008A0091"/>
    <w:rsid w:val="008A0FF9"/>
    <w:rsid w:val="008A1DDC"/>
    <w:rsid w:val="008A1E19"/>
    <w:rsid w:val="008A239F"/>
    <w:rsid w:val="008A36B1"/>
    <w:rsid w:val="008A4A80"/>
    <w:rsid w:val="008A51E8"/>
    <w:rsid w:val="008A68EF"/>
    <w:rsid w:val="008B0417"/>
    <w:rsid w:val="008B062C"/>
    <w:rsid w:val="008B1A3C"/>
    <w:rsid w:val="008B2E6B"/>
    <w:rsid w:val="008B3653"/>
    <w:rsid w:val="008B4D03"/>
    <w:rsid w:val="008B4F54"/>
    <w:rsid w:val="008B6741"/>
    <w:rsid w:val="008B683D"/>
    <w:rsid w:val="008B70AF"/>
    <w:rsid w:val="008B7732"/>
    <w:rsid w:val="008C0A03"/>
    <w:rsid w:val="008C133D"/>
    <w:rsid w:val="008C3B82"/>
    <w:rsid w:val="008C40FF"/>
    <w:rsid w:val="008C4605"/>
    <w:rsid w:val="008C4888"/>
    <w:rsid w:val="008C4922"/>
    <w:rsid w:val="008D09A2"/>
    <w:rsid w:val="008D172A"/>
    <w:rsid w:val="008D26F1"/>
    <w:rsid w:val="008D3047"/>
    <w:rsid w:val="008D3380"/>
    <w:rsid w:val="008D3941"/>
    <w:rsid w:val="008D3C13"/>
    <w:rsid w:val="008D58A3"/>
    <w:rsid w:val="008D6115"/>
    <w:rsid w:val="008E33DD"/>
    <w:rsid w:val="008E546F"/>
    <w:rsid w:val="008E66FE"/>
    <w:rsid w:val="008E7027"/>
    <w:rsid w:val="008F06E7"/>
    <w:rsid w:val="008F081D"/>
    <w:rsid w:val="008F1A9D"/>
    <w:rsid w:val="008F2008"/>
    <w:rsid w:val="008F4C0E"/>
    <w:rsid w:val="008F5C3A"/>
    <w:rsid w:val="008F7E9E"/>
    <w:rsid w:val="00900D53"/>
    <w:rsid w:val="009018DA"/>
    <w:rsid w:val="00901F2D"/>
    <w:rsid w:val="00902A1C"/>
    <w:rsid w:val="00910B5F"/>
    <w:rsid w:val="00912487"/>
    <w:rsid w:val="00913847"/>
    <w:rsid w:val="00914207"/>
    <w:rsid w:val="00914F09"/>
    <w:rsid w:val="009157A1"/>
    <w:rsid w:val="009157BB"/>
    <w:rsid w:val="00916139"/>
    <w:rsid w:val="00925596"/>
    <w:rsid w:val="00926652"/>
    <w:rsid w:val="00931218"/>
    <w:rsid w:val="0093283F"/>
    <w:rsid w:val="009335A1"/>
    <w:rsid w:val="00934027"/>
    <w:rsid w:val="009342CC"/>
    <w:rsid w:val="0093533A"/>
    <w:rsid w:val="009359BD"/>
    <w:rsid w:val="00937143"/>
    <w:rsid w:val="00937576"/>
    <w:rsid w:val="009413BE"/>
    <w:rsid w:val="0094295B"/>
    <w:rsid w:val="00942CAC"/>
    <w:rsid w:val="009445DD"/>
    <w:rsid w:val="00947285"/>
    <w:rsid w:val="00947CD3"/>
    <w:rsid w:val="009503D4"/>
    <w:rsid w:val="00950BAF"/>
    <w:rsid w:val="009512FF"/>
    <w:rsid w:val="00953B29"/>
    <w:rsid w:val="0095407F"/>
    <w:rsid w:val="00954DBA"/>
    <w:rsid w:val="00956545"/>
    <w:rsid w:val="009603BE"/>
    <w:rsid w:val="00960684"/>
    <w:rsid w:val="00960A1A"/>
    <w:rsid w:val="009611CA"/>
    <w:rsid w:val="00961980"/>
    <w:rsid w:val="00962E2F"/>
    <w:rsid w:val="009649EE"/>
    <w:rsid w:val="00965A7F"/>
    <w:rsid w:val="00965BF0"/>
    <w:rsid w:val="009716B9"/>
    <w:rsid w:val="009717E0"/>
    <w:rsid w:val="00971F5A"/>
    <w:rsid w:val="00974A82"/>
    <w:rsid w:val="0097515A"/>
    <w:rsid w:val="00975E2F"/>
    <w:rsid w:val="00975F40"/>
    <w:rsid w:val="009763B1"/>
    <w:rsid w:val="0097708C"/>
    <w:rsid w:val="00980AC7"/>
    <w:rsid w:val="00982D64"/>
    <w:rsid w:val="00983368"/>
    <w:rsid w:val="00984622"/>
    <w:rsid w:val="009878B3"/>
    <w:rsid w:val="0099008B"/>
    <w:rsid w:val="00990279"/>
    <w:rsid w:val="00990477"/>
    <w:rsid w:val="009905E2"/>
    <w:rsid w:val="00990CAB"/>
    <w:rsid w:val="00992168"/>
    <w:rsid w:val="00994919"/>
    <w:rsid w:val="00994AA3"/>
    <w:rsid w:val="00995256"/>
    <w:rsid w:val="00995856"/>
    <w:rsid w:val="00996C95"/>
    <w:rsid w:val="009A039B"/>
    <w:rsid w:val="009A0BCB"/>
    <w:rsid w:val="009A27BE"/>
    <w:rsid w:val="009A3137"/>
    <w:rsid w:val="009B0570"/>
    <w:rsid w:val="009B07C3"/>
    <w:rsid w:val="009B0BEA"/>
    <w:rsid w:val="009B10E7"/>
    <w:rsid w:val="009B1F36"/>
    <w:rsid w:val="009B67BB"/>
    <w:rsid w:val="009B6A88"/>
    <w:rsid w:val="009B6B24"/>
    <w:rsid w:val="009B7D5F"/>
    <w:rsid w:val="009C03EA"/>
    <w:rsid w:val="009C29A7"/>
    <w:rsid w:val="009C2A48"/>
    <w:rsid w:val="009C320B"/>
    <w:rsid w:val="009C49E8"/>
    <w:rsid w:val="009C4EA5"/>
    <w:rsid w:val="009D00E8"/>
    <w:rsid w:val="009D026A"/>
    <w:rsid w:val="009D0709"/>
    <w:rsid w:val="009D0A48"/>
    <w:rsid w:val="009D141A"/>
    <w:rsid w:val="009D1660"/>
    <w:rsid w:val="009D5E4E"/>
    <w:rsid w:val="009D6656"/>
    <w:rsid w:val="009D7145"/>
    <w:rsid w:val="009D7FEC"/>
    <w:rsid w:val="009E212C"/>
    <w:rsid w:val="009E23DD"/>
    <w:rsid w:val="009E3B9E"/>
    <w:rsid w:val="009E4548"/>
    <w:rsid w:val="009E6892"/>
    <w:rsid w:val="009E7871"/>
    <w:rsid w:val="009E7A89"/>
    <w:rsid w:val="009F295E"/>
    <w:rsid w:val="009F4723"/>
    <w:rsid w:val="009F5B59"/>
    <w:rsid w:val="009F6815"/>
    <w:rsid w:val="009F6B3F"/>
    <w:rsid w:val="009F6B5C"/>
    <w:rsid w:val="009F6DFD"/>
    <w:rsid w:val="00A00387"/>
    <w:rsid w:val="00A005B8"/>
    <w:rsid w:val="00A01F41"/>
    <w:rsid w:val="00A0320E"/>
    <w:rsid w:val="00A066D0"/>
    <w:rsid w:val="00A076E7"/>
    <w:rsid w:val="00A10C65"/>
    <w:rsid w:val="00A12755"/>
    <w:rsid w:val="00A12A2B"/>
    <w:rsid w:val="00A13D4D"/>
    <w:rsid w:val="00A144AD"/>
    <w:rsid w:val="00A16411"/>
    <w:rsid w:val="00A1679C"/>
    <w:rsid w:val="00A16BB1"/>
    <w:rsid w:val="00A172E3"/>
    <w:rsid w:val="00A1772A"/>
    <w:rsid w:val="00A207D5"/>
    <w:rsid w:val="00A21C24"/>
    <w:rsid w:val="00A22508"/>
    <w:rsid w:val="00A24A82"/>
    <w:rsid w:val="00A24BEF"/>
    <w:rsid w:val="00A266A5"/>
    <w:rsid w:val="00A26EFD"/>
    <w:rsid w:val="00A2771C"/>
    <w:rsid w:val="00A27C38"/>
    <w:rsid w:val="00A31046"/>
    <w:rsid w:val="00A31438"/>
    <w:rsid w:val="00A33CC1"/>
    <w:rsid w:val="00A35CF1"/>
    <w:rsid w:val="00A35F52"/>
    <w:rsid w:val="00A3682E"/>
    <w:rsid w:val="00A400C9"/>
    <w:rsid w:val="00A40615"/>
    <w:rsid w:val="00A41893"/>
    <w:rsid w:val="00A43F96"/>
    <w:rsid w:val="00A44511"/>
    <w:rsid w:val="00A448A3"/>
    <w:rsid w:val="00A45989"/>
    <w:rsid w:val="00A45C1A"/>
    <w:rsid w:val="00A47244"/>
    <w:rsid w:val="00A47819"/>
    <w:rsid w:val="00A47905"/>
    <w:rsid w:val="00A47D84"/>
    <w:rsid w:val="00A50509"/>
    <w:rsid w:val="00A50C31"/>
    <w:rsid w:val="00A51D72"/>
    <w:rsid w:val="00A53FAB"/>
    <w:rsid w:val="00A54C9A"/>
    <w:rsid w:val="00A5570A"/>
    <w:rsid w:val="00A56F28"/>
    <w:rsid w:val="00A5764F"/>
    <w:rsid w:val="00A6059F"/>
    <w:rsid w:val="00A66D6F"/>
    <w:rsid w:val="00A66E8A"/>
    <w:rsid w:val="00A67E1D"/>
    <w:rsid w:val="00A7030B"/>
    <w:rsid w:val="00A704EC"/>
    <w:rsid w:val="00A708A6"/>
    <w:rsid w:val="00A71A32"/>
    <w:rsid w:val="00A72C08"/>
    <w:rsid w:val="00A74921"/>
    <w:rsid w:val="00A7743F"/>
    <w:rsid w:val="00A80896"/>
    <w:rsid w:val="00A80F54"/>
    <w:rsid w:val="00A81A53"/>
    <w:rsid w:val="00A81A9D"/>
    <w:rsid w:val="00A82691"/>
    <w:rsid w:val="00A82BAF"/>
    <w:rsid w:val="00A856EF"/>
    <w:rsid w:val="00A8595C"/>
    <w:rsid w:val="00A864B3"/>
    <w:rsid w:val="00A90A37"/>
    <w:rsid w:val="00A9161A"/>
    <w:rsid w:val="00A96916"/>
    <w:rsid w:val="00A97DE4"/>
    <w:rsid w:val="00AA1086"/>
    <w:rsid w:val="00AA1440"/>
    <w:rsid w:val="00AA1B42"/>
    <w:rsid w:val="00AA3347"/>
    <w:rsid w:val="00AA682D"/>
    <w:rsid w:val="00AA6BCE"/>
    <w:rsid w:val="00AB0C74"/>
    <w:rsid w:val="00AB0D2C"/>
    <w:rsid w:val="00AB19E9"/>
    <w:rsid w:val="00AB2127"/>
    <w:rsid w:val="00AB32AB"/>
    <w:rsid w:val="00AB39DD"/>
    <w:rsid w:val="00AB40AA"/>
    <w:rsid w:val="00AB66A7"/>
    <w:rsid w:val="00AB7CBC"/>
    <w:rsid w:val="00AC01E7"/>
    <w:rsid w:val="00AC0F3F"/>
    <w:rsid w:val="00AC1579"/>
    <w:rsid w:val="00AC263F"/>
    <w:rsid w:val="00AC2FFA"/>
    <w:rsid w:val="00AC6C20"/>
    <w:rsid w:val="00AD0D3C"/>
    <w:rsid w:val="00AD1951"/>
    <w:rsid w:val="00AD5681"/>
    <w:rsid w:val="00AD5E99"/>
    <w:rsid w:val="00AD6DCB"/>
    <w:rsid w:val="00AD79BE"/>
    <w:rsid w:val="00AE2AC0"/>
    <w:rsid w:val="00AE2C17"/>
    <w:rsid w:val="00AE6645"/>
    <w:rsid w:val="00AE6C18"/>
    <w:rsid w:val="00AF2A85"/>
    <w:rsid w:val="00AF39B4"/>
    <w:rsid w:val="00AF62EA"/>
    <w:rsid w:val="00B004DB"/>
    <w:rsid w:val="00B01EB9"/>
    <w:rsid w:val="00B031C1"/>
    <w:rsid w:val="00B038D8"/>
    <w:rsid w:val="00B05602"/>
    <w:rsid w:val="00B05950"/>
    <w:rsid w:val="00B05956"/>
    <w:rsid w:val="00B07B03"/>
    <w:rsid w:val="00B10F53"/>
    <w:rsid w:val="00B11A7B"/>
    <w:rsid w:val="00B11F1F"/>
    <w:rsid w:val="00B12C4F"/>
    <w:rsid w:val="00B12C5C"/>
    <w:rsid w:val="00B1403B"/>
    <w:rsid w:val="00B140FA"/>
    <w:rsid w:val="00B14ADD"/>
    <w:rsid w:val="00B14C41"/>
    <w:rsid w:val="00B156E3"/>
    <w:rsid w:val="00B16655"/>
    <w:rsid w:val="00B179D3"/>
    <w:rsid w:val="00B21997"/>
    <w:rsid w:val="00B263E2"/>
    <w:rsid w:val="00B269D5"/>
    <w:rsid w:val="00B3004B"/>
    <w:rsid w:val="00B313DE"/>
    <w:rsid w:val="00B34235"/>
    <w:rsid w:val="00B348A8"/>
    <w:rsid w:val="00B34D58"/>
    <w:rsid w:val="00B358CD"/>
    <w:rsid w:val="00B35D90"/>
    <w:rsid w:val="00B364CE"/>
    <w:rsid w:val="00B367E9"/>
    <w:rsid w:val="00B37D31"/>
    <w:rsid w:val="00B4246F"/>
    <w:rsid w:val="00B424CE"/>
    <w:rsid w:val="00B43400"/>
    <w:rsid w:val="00B4383A"/>
    <w:rsid w:val="00B46780"/>
    <w:rsid w:val="00B471EA"/>
    <w:rsid w:val="00B54C31"/>
    <w:rsid w:val="00B54D58"/>
    <w:rsid w:val="00B55144"/>
    <w:rsid w:val="00B56E9E"/>
    <w:rsid w:val="00B57B91"/>
    <w:rsid w:val="00B63219"/>
    <w:rsid w:val="00B67464"/>
    <w:rsid w:val="00B67793"/>
    <w:rsid w:val="00B67EB2"/>
    <w:rsid w:val="00B7052B"/>
    <w:rsid w:val="00B71589"/>
    <w:rsid w:val="00B71E70"/>
    <w:rsid w:val="00B72EDA"/>
    <w:rsid w:val="00B73A00"/>
    <w:rsid w:val="00B74229"/>
    <w:rsid w:val="00B74D3E"/>
    <w:rsid w:val="00B75D0D"/>
    <w:rsid w:val="00B7737B"/>
    <w:rsid w:val="00B77A42"/>
    <w:rsid w:val="00B80EE8"/>
    <w:rsid w:val="00B8108D"/>
    <w:rsid w:val="00B82640"/>
    <w:rsid w:val="00B826B3"/>
    <w:rsid w:val="00B8312A"/>
    <w:rsid w:val="00B83FA7"/>
    <w:rsid w:val="00B83FD7"/>
    <w:rsid w:val="00B845C5"/>
    <w:rsid w:val="00B845E9"/>
    <w:rsid w:val="00B84634"/>
    <w:rsid w:val="00B84AC6"/>
    <w:rsid w:val="00B8565C"/>
    <w:rsid w:val="00B87DF7"/>
    <w:rsid w:val="00B931A7"/>
    <w:rsid w:val="00B9397A"/>
    <w:rsid w:val="00B939D0"/>
    <w:rsid w:val="00B94117"/>
    <w:rsid w:val="00B945CB"/>
    <w:rsid w:val="00B97C95"/>
    <w:rsid w:val="00BA3C8F"/>
    <w:rsid w:val="00BA3ED0"/>
    <w:rsid w:val="00BA536D"/>
    <w:rsid w:val="00BA6632"/>
    <w:rsid w:val="00BA6CC6"/>
    <w:rsid w:val="00BA73D4"/>
    <w:rsid w:val="00BB0F97"/>
    <w:rsid w:val="00BB163F"/>
    <w:rsid w:val="00BB5336"/>
    <w:rsid w:val="00BB61DB"/>
    <w:rsid w:val="00BB6748"/>
    <w:rsid w:val="00BC0012"/>
    <w:rsid w:val="00BC6589"/>
    <w:rsid w:val="00BC6715"/>
    <w:rsid w:val="00BC7760"/>
    <w:rsid w:val="00BC7AF5"/>
    <w:rsid w:val="00BD175E"/>
    <w:rsid w:val="00BD1CBB"/>
    <w:rsid w:val="00BD28C3"/>
    <w:rsid w:val="00BD4A4E"/>
    <w:rsid w:val="00BD50CA"/>
    <w:rsid w:val="00BD5554"/>
    <w:rsid w:val="00BD72C4"/>
    <w:rsid w:val="00BE0833"/>
    <w:rsid w:val="00BE493D"/>
    <w:rsid w:val="00BE6040"/>
    <w:rsid w:val="00BE67AE"/>
    <w:rsid w:val="00BE748E"/>
    <w:rsid w:val="00BE7AA2"/>
    <w:rsid w:val="00BF231E"/>
    <w:rsid w:val="00BF3EF0"/>
    <w:rsid w:val="00BF7E1A"/>
    <w:rsid w:val="00C008F4"/>
    <w:rsid w:val="00C018CB"/>
    <w:rsid w:val="00C02143"/>
    <w:rsid w:val="00C05E69"/>
    <w:rsid w:val="00C05FCB"/>
    <w:rsid w:val="00C06BA2"/>
    <w:rsid w:val="00C06E0C"/>
    <w:rsid w:val="00C075D6"/>
    <w:rsid w:val="00C07635"/>
    <w:rsid w:val="00C07781"/>
    <w:rsid w:val="00C1003C"/>
    <w:rsid w:val="00C106ED"/>
    <w:rsid w:val="00C12C73"/>
    <w:rsid w:val="00C14024"/>
    <w:rsid w:val="00C157D7"/>
    <w:rsid w:val="00C165B1"/>
    <w:rsid w:val="00C1714C"/>
    <w:rsid w:val="00C213B2"/>
    <w:rsid w:val="00C217AC"/>
    <w:rsid w:val="00C21824"/>
    <w:rsid w:val="00C2406B"/>
    <w:rsid w:val="00C24660"/>
    <w:rsid w:val="00C25C6D"/>
    <w:rsid w:val="00C265C5"/>
    <w:rsid w:val="00C2691B"/>
    <w:rsid w:val="00C30657"/>
    <w:rsid w:val="00C32F71"/>
    <w:rsid w:val="00C33F67"/>
    <w:rsid w:val="00C35F90"/>
    <w:rsid w:val="00C37944"/>
    <w:rsid w:val="00C40FED"/>
    <w:rsid w:val="00C41918"/>
    <w:rsid w:val="00C422FA"/>
    <w:rsid w:val="00C43423"/>
    <w:rsid w:val="00C45909"/>
    <w:rsid w:val="00C45DE6"/>
    <w:rsid w:val="00C45F62"/>
    <w:rsid w:val="00C46237"/>
    <w:rsid w:val="00C4648E"/>
    <w:rsid w:val="00C4741D"/>
    <w:rsid w:val="00C55FF0"/>
    <w:rsid w:val="00C5764A"/>
    <w:rsid w:val="00C61FA6"/>
    <w:rsid w:val="00C62355"/>
    <w:rsid w:val="00C64DC6"/>
    <w:rsid w:val="00C708CF"/>
    <w:rsid w:val="00C70E3F"/>
    <w:rsid w:val="00C72BF0"/>
    <w:rsid w:val="00C7496E"/>
    <w:rsid w:val="00C76404"/>
    <w:rsid w:val="00C76424"/>
    <w:rsid w:val="00C76AF6"/>
    <w:rsid w:val="00C777F2"/>
    <w:rsid w:val="00C7783C"/>
    <w:rsid w:val="00C807B2"/>
    <w:rsid w:val="00C81495"/>
    <w:rsid w:val="00C81ED9"/>
    <w:rsid w:val="00C838A7"/>
    <w:rsid w:val="00C840A8"/>
    <w:rsid w:val="00C84363"/>
    <w:rsid w:val="00C90580"/>
    <w:rsid w:val="00C906C2"/>
    <w:rsid w:val="00C918B5"/>
    <w:rsid w:val="00C94743"/>
    <w:rsid w:val="00C94C0E"/>
    <w:rsid w:val="00C961B8"/>
    <w:rsid w:val="00CA0B1C"/>
    <w:rsid w:val="00CA16C6"/>
    <w:rsid w:val="00CA31AD"/>
    <w:rsid w:val="00CA3E71"/>
    <w:rsid w:val="00CA407F"/>
    <w:rsid w:val="00CA4FB1"/>
    <w:rsid w:val="00CA51FD"/>
    <w:rsid w:val="00CA7681"/>
    <w:rsid w:val="00CA7CFB"/>
    <w:rsid w:val="00CB0ACA"/>
    <w:rsid w:val="00CB2AAD"/>
    <w:rsid w:val="00CB4481"/>
    <w:rsid w:val="00CB70A1"/>
    <w:rsid w:val="00CB74E2"/>
    <w:rsid w:val="00CB7AA5"/>
    <w:rsid w:val="00CC1175"/>
    <w:rsid w:val="00CC1FBE"/>
    <w:rsid w:val="00CC283F"/>
    <w:rsid w:val="00CD0D0A"/>
    <w:rsid w:val="00CD1805"/>
    <w:rsid w:val="00CD1AAC"/>
    <w:rsid w:val="00CD3811"/>
    <w:rsid w:val="00CD60F9"/>
    <w:rsid w:val="00CD6C28"/>
    <w:rsid w:val="00CD70FB"/>
    <w:rsid w:val="00CE1E36"/>
    <w:rsid w:val="00CE21B2"/>
    <w:rsid w:val="00CE23FE"/>
    <w:rsid w:val="00CE2A92"/>
    <w:rsid w:val="00CE47E4"/>
    <w:rsid w:val="00CF1EE2"/>
    <w:rsid w:val="00CF237E"/>
    <w:rsid w:val="00CF2621"/>
    <w:rsid w:val="00CF601F"/>
    <w:rsid w:val="00CF68FD"/>
    <w:rsid w:val="00CF7781"/>
    <w:rsid w:val="00D00E41"/>
    <w:rsid w:val="00D01043"/>
    <w:rsid w:val="00D0266E"/>
    <w:rsid w:val="00D02904"/>
    <w:rsid w:val="00D04916"/>
    <w:rsid w:val="00D056A2"/>
    <w:rsid w:val="00D11087"/>
    <w:rsid w:val="00D119DC"/>
    <w:rsid w:val="00D12015"/>
    <w:rsid w:val="00D131E3"/>
    <w:rsid w:val="00D13593"/>
    <w:rsid w:val="00D13EA2"/>
    <w:rsid w:val="00D14302"/>
    <w:rsid w:val="00D14CA6"/>
    <w:rsid w:val="00D17F32"/>
    <w:rsid w:val="00D20C5C"/>
    <w:rsid w:val="00D21C02"/>
    <w:rsid w:val="00D24D92"/>
    <w:rsid w:val="00D26911"/>
    <w:rsid w:val="00D27C22"/>
    <w:rsid w:val="00D315B6"/>
    <w:rsid w:val="00D35D8A"/>
    <w:rsid w:val="00D37B7E"/>
    <w:rsid w:val="00D41AF8"/>
    <w:rsid w:val="00D41BC8"/>
    <w:rsid w:val="00D43C9B"/>
    <w:rsid w:val="00D44B5B"/>
    <w:rsid w:val="00D453E6"/>
    <w:rsid w:val="00D46AE1"/>
    <w:rsid w:val="00D479EC"/>
    <w:rsid w:val="00D50DA0"/>
    <w:rsid w:val="00D51226"/>
    <w:rsid w:val="00D5199C"/>
    <w:rsid w:val="00D520F8"/>
    <w:rsid w:val="00D54686"/>
    <w:rsid w:val="00D54F73"/>
    <w:rsid w:val="00D561D9"/>
    <w:rsid w:val="00D56A1C"/>
    <w:rsid w:val="00D56F07"/>
    <w:rsid w:val="00D5783E"/>
    <w:rsid w:val="00D5793F"/>
    <w:rsid w:val="00D57CD2"/>
    <w:rsid w:val="00D60EA1"/>
    <w:rsid w:val="00D618E3"/>
    <w:rsid w:val="00D62DE7"/>
    <w:rsid w:val="00D6451B"/>
    <w:rsid w:val="00D64521"/>
    <w:rsid w:val="00D6526C"/>
    <w:rsid w:val="00D65862"/>
    <w:rsid w:val="00D66885"/>
    <w:rsid w:val="00D674AC"/>
    <w:rsid w:val="00D723FA"/>
    <w:rsid w:val="00D7269D"/>
    <w:rsid w:val="00D73B17"/>
    <w:rsid w:val="00D7439C"/>
    <w:rsid w:val="00D7511E"/>
    <w:rsid w:val="00D75D55"/>
    <w:rsid w:val="00D764B8"/>
    <w:rsid w:val="00D7697E"/>
    <w:rsid w:val="00D76C52"/>
    <w:rsid w:val="00D80A03"/>
    <w:rsid w:val="00D81251"/>
    <w:rsid w:val="00D81A7B"/>
    <w:rsid w:val="00D83BC9"/>
    <w:rsid w:val="00D84AC8"/>
    <w:rsid w:val="00D85398"/>
    <w:rsid w:val="00D86DB8"/>
    <w:rsid w:val="00D9086E"/>
    <w:rsid w:val="00D91961"/>
    <w:rsid w:val="00D926D4"/>
    <w:rsid w:val="00D93B6D"/>
    <w:rsid w:val="00D94F00"/>
    <w:rsid w:val="00DA032C"/>
    <w:rsid w:val="00DA1023"/>
    <w:rsid w:val="00DA12AE"/>
    <w:rsid w:val="00DA149C"/>
    <w:rsid w:val="00DA1872"/>
    <w:rsid w:val="00DA2D1A"/>
    <w:rsid w:val="00DA4EC4"/>
    <w:rsid w:val="00DA54D7"/>
    <w:rsid w:val="00DA5EA1"/>
    <w:rsid w:val="00DA6A3F"/>
    <w:rsid w:val="00DA6D76"/>
    <w:rsid w:val="00DB0668"/>
    <w:rsid w:val="00DB125A"/>
    <w:rsid w:val="00DB28CB"/>
    <w:rsid w:val="00DB3EED"/>
    <w:rsid w:val="00DB5779"/>
    <w:rsid w:val="00DB6DF7"/>
    <w:rsid w:val="00DC02F5"/>
    <w:rsid w:val="00DC1E44"/>
    <w:rsid w:val="00DC4E80"/>
    <w:rsid w:val="00DC5A7E"/>
    <w:rsid w:val="00DC6713"/>
    <w:rsid w:val="00DC69E5"/>
    <w:rsid w:val="00DC7C08"/>
    <w:rsid w:val="00DC7F61"/>
    <w:rsid w:val="00DD2170"/>
    <w:rsid w:val="00DD650C"/>
    <w:rsid w:val="00DD73D9"/>
    <w:rsid w:val="00DE038E"/>
    <w:rsid w:val="00DE0421"/>
    <w:rsid w:val="00DE09A3"/>
    <w:rsid w:val="00DE0C40"/>
    <w:rsid w:val="00DE1AD3"/>
    <w:rsid w:val="00DE32F0"/>
    <w:rsid w:val="00DE69C6"/>
    <w:rsid w:val="00DE7CA6"/>
    <w:rsid w:val="00DF3243"/>
    <w:rsid w:val="00DF46B2"/>
    <w:rsid w:val="00DF6BB7"/>
    <w:rsid w:val="00DF718B"/>
    <w:rsid w:val="00E01D4E"/>
    <w:rsid w:val="00E02039"/>
    <w:rsid w:val="00E02691"/>
    <w:rsid w:val="00E031AD"/>
    <w:rsid w:val="00E03F6E"/>
    <w:rsid w:val="00E04F3E"/>
    <w:rsid w:val="00E078A1"/>
    <w:rsid w:val="00E15591"/>
    <w:rsid w:val="00E164A2"/>
    <w:rsid w:val="00E16643"/>
    <w:rsid w:val="00E17EA8"/>
    <w:rsid w:val="00E206AA"/>
    <w:rsid w:val="00E20C2B"/>
    <w:rsid w:val="00E23ECD"/>
    <w:rsid w:val="00E24D3F"/>
    <w:rsid w:val="00E27FEE"/>
    <w:rsid w:val="00E30043"/>
    <w:rsid w:val="00E30AE2"/>
    <w:rsid w:val="00E317FE"/>
    <w:rsid w:val="00E33432"/>
    <w:rsid w:val="00E34296"/>
    <w:rsid w:val="00E3456E"/>
    <w:rsid w:val="00E34F48"/>
    <w:rsid w:val="00E35381"/>
    <w:rsid w:val="00E35867"/>
    <w:rsid w:val="00E40DFC"/>
    <w:rsid w:val="00E41156"/>
    <w:rsid w:val="00E41468"/>
    <w:rsid w:val="00E42E8F"/>
    <w:rsid w:val="00E44379"/>
    <w:rsid w:val="00E4580C"/>
    <w:rsid w:val="00E469AF"/>
    <w:rsid w:val="00E47053"/>
    <w:rsid w:val="00E5233E"/>
    <w:rsid w:val="00E52345"/>
    <w:rsid w:val="00E55FD4"/>
    <w:rsid w:val="00E567D4"/>
    <w:rsid w:val="00E56992"/>
    <w:rsid w:val="00E573BD"/>
    <w:rsid w:val="00E57589"/>
    <w:rsid w:val="00E611B0"/>
    <w:rsid w:val="00E6303C"/>
    <w:rsid w:val="00E6389D"/>
    <w:rsid w:val="00E650A7"/>
    <w:rsid w:val="00E66106"/>
    <w:rsid w:val="00E66382"/>
    <w:rsid w:val="00E66386"/>
    <w:rsid w:val="00E66F59"/>
    <w:rsid w:val="00E70B84"/>
    <w:rsid w:val="00E717B5"/>
    <w:rsid w:val="00E73AD1"/>
    <w:rsid w:val="00E77727"/>
    <w:rsid w:val="00E80FEA"/>
    <w:rsid w:val="00E8289A"/>
    <w:rsid w:val="00E83491"/>
    <w:rsid w:val="00E83B44"/>
    <w:rsid w:val="00E84793"/>
    <w:rsid w:val="00E8600A"/>
    <w:rsid w:val="00E86879"/>
    <w:rsid w:val="00E91C2C"/>
    <w:rsid w:val="00E920BB"/>
    <w:rsid w:val="00E9217E"/>
    <w:rsid w:val="00E93B98"/>
    <w:rsid w:val="00E94055"/>
    <w:rsid w:val="00E9433F"/>
    <w:rsid w:val="00E950B3"/>
    <w:rsid w:val="00E967D1"/>
    <w:rsid w:val="00EA045D"/>
    <w:rsid w:val="00EA12E0"/>
    <w:rsid w:val="00EA188E"/>
    <w:rsid w:val="00EA25A3"/>
    <w:rsid w:val="00EA2922"/>
    <w:rsid w:val="00EA2CD0"/>
    <w:rsid w:val="00EA36D2"/>
    <w:rsid w:val="00EA39A4"/>
    <w:rsid w:val="00EA3C9A"/>
    <w:rsid w:val="00EA49D0"/>
    <w:rsid w:val="00EA4CCF"/>
    <w:rsid w:val="00EA6381"/>
    <w:rsid w:val="00EA6DDB"/>
    <w:rsid w:val="00EA6FA2"/>
    <w:rsid w:val="00EA79CC"/>
    <w:rsid w:val="00EB0E58"/>
    <w:rsid w:val="00EB179B"/>
    <w:rsid w:val="00EB2105"/>
    <w:rsid w:val="00EB4831"/>
    <w:rsid w:val="00EB686C"/>
    <w:rsid w:val="00EB6AFC"/>
    <w:rsid w:val="00EB722C"/>
    <w:rsid w:val="00EB797C"/>
    <w:rsid w:val="00EC0598"/>
    <w:rsid w:val="00EC0D22"/>
    <w:rsid w:val="00EC11D4"/>
    <w:rsid w:val="00EC1852"/>
    <w:rsid w:val="00EC23AE"/>
    <w:rsid w:val="00EC34FD"/>
    <w:rsid w:val="00EC52DA"/>
    <w:rsid w:val="00EC5373"/>
    <w:rsid w:val="00EC540E"/>
    <w:rsid w:val="00EC5C3F"/>
    <w:rsid w:val="00EC74CB"/>
    <w:rsid w:val="00ED1086"/>
    <w:rsid w:val="00ED1563"/>
    <w:rsid w:val="00ED1AC7"/>
    <w:rsid w:val="00ED319A"/>
    <w:rsid w:val="00ED3633"/>
    <w:rsid w:val="00ED511F"/>
    <w:rsid w:val="00ED6FC4"/>
    <w:rsid w:val="00ED7732"/>
    <w:rsid w:val="00ED7B71"/>
    <w:rsid w:val="00ED7D05"/>
    <w:rsid w:val="00EE106D"/>
    <w:rsid w:val="00EE30C2"/>
    <w:rsid w:val="00EE3AB8"/>
    <w:rsid w:val="00EE4353"/>
    <w:rsid w:val="00EE4C1C"/>
    <w:rsid w:val="00EE4E4C"/>
    <w:rsid w:val="00EE51F2"/>
    <w:rsid w:val="00EE5EF9"/>
    <w:rsid w:val="00EE6D66"/>
    <w:rsid w:val="00EE77FC"/>
    <w:rsid w:val="00EE7B16"/>
    <w:rsid w:val="00EF31B6"/>
    <w:rsid w:val="00EF3491"/>
    <w:rsid w:val="00EF4E72"/>
    <w:rsid w:val="00EF50D3"/>
    <w:rsid w:val="00EF69CF"/>
    <w:rsid w:val="00F008BB"/>
    <w:rsid w:val="00F012D9"/>
    <w:rsid w:val="00F016BB"/>
    <w:rsid w:val="00F027F5"/>
    <w:rsid w:val="00F02B01"/>
    <w:rsid w:val="00F03BC8"/>
    <w:rsid w:val="00F05055"/>
    <w:rsid w:val="00F05903"/>
    <w:rsid w:val="00F060C6"/>
    <w:rsid w:val="00F066EC"/>
    <w:rsid w:val="00F07C3E"/>
    <w:rsid w:val="00F10D66"/>
    <w:rsid w:val="00F11AE7"/>
    <w:rsid w:val="00F16716"/>
    <w:rsid w:val="00F20664"/>
    <w:rsid w:val="00F20A93"/>
    <w:rsid w:val="00F215C3"/>
    <w:rsid w:val="00F21817"/>
    <w:rsid w:val="00F22D5C"/>
    <w:rsid w:val="00F2315D"/>
    <w:rsid w:val="00F23432"/>
    <w:rsid w:val="00F23FB0"/>
    <w:rsid w:val="00F30F52"/>
    <w:rsid w:val="00F31298"/>
    <w:rsid w:val="00F31ED9"/>
    <w:rsid w:val="00F3369B"/>
    <w:rsid w:val="00F338EB"/>
    <w:rsid w:val="00F33C9B"/>
    <w:rsid w:val="00F352DF"/>
    <w:rsid w:val="00F40191"/>
    <w:rsid w:val="00F40A3A"/>
    <w:rsid w:val="00F43BA1"/>
    <w:rsid w:val="00F4521E"/>
    <w:rsid w:val="00F45236"/>
    <w:rsid w:val="00F45887"/>
    <w:rsid w:val="00F45F3E"/>
    <w:rsid w:val="00F464FE"/>
    <w:rsid w:val="00F52AB8"/>
    <w:rsid w:val="00F53396"/>
    <w:rsid w:val="00F55AE1"/>
    <w:rsid w:val="00F56145"/>
    <w:rsid w:val="00F570C5"/>
    <w:rsid w:val="00F57A36"/>
    <w:rsid w:val="00F57FD2"/>
    <w:rsid w:val="00F62054"/>
    <w:rsid w:val="00F658E3"/>
    <w:rsid w:val="00F65C91"/>
    <w:rsid w:val="00F70DDF"/>
    <w:rsid w:val="00F71373"/>
    <w:rsid w:val="00F726C1"/>
    <w:rsid w:val="00F735D9"/>
    <w:rsid w:val="00F7570B"/>
    <w:rsid w:val="00F761A2"/>
    <w:rsid w:val="00F76A1E"/>
    <w:rsid w:val="00F804C1"/>
    <w:rsid w:val="00F821D4"/>
    <w:rsid w:val="00F824CB"/>
    <w:rsid w:val="00F83F9C"/>
    <w:rsid w:val="00F85764"/>
    <w:rsid w:val="00F87FA0"/>
    <w:rsid w:val="00F91036"/>
    <w:rsid w:val="00F91E20"/>
    <w:rsid w:val="00F95A23"/>
    <w:rsid w:val="00F96E8C"/>
    <w:rsid w:val="00F97D05"/>
    <w:rsid w:val="00FA1179"/>
    <w:rsid w:val="00FA165B"/>
    <w:rsid w:val="00FA1AFD"/>
    <w:rsid w:val="00FA1B96"/>
    <w:rsid w:val="00FA35A6"/>
    <w:rsid w:val="00FA3CB9"/>
    <w:rsid w:val="00FA41AD"/>
    <w:rsid w:val="00FA4A56"/>
    <w:rsid w:val="00FB12E8"/>
    <w:rsid w:val="00FB1E61"/>
    <w:rsid w:val="00FB2199"/>
    <w:rsid w:val="00FB38D8"/>
    <w:rsid w:val="00FB3952"/>
    <w:rsid w:val="00FB458E"/>
    <w:rsid w:val="00FB6121"/>
    <w:rsid w:val="00FC07E9"/>
    <w:rsid w:val="00FC1B8F"/>
    <w:rsid w:val="00FC2D58"/>
    <w:rsid w:val="00FC3AD5"/>
    <w:rsid w:val="00FC40E3"/>
    <w:rsid w:val="00FC52D1"/>
    <w:rsid w:val="00FC5F83"/>
    <w:rsid w:val="00FC617F"/>
    <w:rsid w:val="00FC7661"/>
    <w:rsid w:val="00FD0456"/>
    <w:rsid w:val="00FD0488"/>
    <w:rsid w:val="00FD04B2"/>
    <w:rsid w:val="00FD26D7"/>
    <w:rsid w:val="00FD5981"/>
    <w:rsid w:val="00FD7D6B"/>
    <w:rsid w:val="00FE0EB8"/>
    <w:rsid w:val="00FE2316"/>
    <w:rsid w:val="00FE59F9"/>
    <w:rsid w:val="00FE6847"/>
    <w:rsid w:val="00FE6CE5"/>
    <w:rsid w:val="00FE6D01"/>
    <w:rsid w:val="00FE75DC"/>
    <w:rsid w:val="00FF0CE2"/>
    <w:rsid w:val="00FF0EF8"/>
    <w:rsid w:val="00FF237D"/>
    <w:rsid w:val="00FF6A6D"/>
    <w:rsid w:val="03EB4A56"/>
    <w:rsid w:val="040ABE1A"/>
    <w:rsid w:val="0793EB61"/>
    <w:rsid w:val="07BC0966"/>
    <w:rsid w:val="0D595745"/>
    <w:rsid w:val="0E92D3F7"/>
    <w:rsid w:val="1676A78B"/>
    <w:rsid w:val="316DD2FC"/>
    <w:rsid w:val="49AE5AE8"/>
    <w:rsid w:val="49BB4315"/>
    <w:rsid w:val="58A70CE5"/>
    <w:rsid w:val="62EC9F1A"/>
    <w:rsid w:val="7F307DB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457FDE"/>
  <w15:chartTrackingRefBased/>
  <w15:docId w15:val="{9F5D786F-64B6-41D3-9E0C-E133C46BB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Pr>
      <w:lang w:val="es-ES" w:eastAsia="es-ES"/>
    </w:rPr>
  </w:style>
  <w:style w:type="paragraph" w:styleId="Ttulo1">
    <w:name w:val="heading 1"/>
    <w:basedOn w:val="Normal"/>
    <w:next w:val="Normal"/>
    <w:link w:val="Ttulo1Car"/>
    <w:qFormat/>
    <w:pPr>
      <w:keepNext/>
      <w:outlineLvl w:val="0"/>
    </w:pPr>
    <w:rPr>
      <w:rFonts w:ascii="Arial" w:hAnsi="Arial"/>
      <w:b/>
      <w:sz w:val="24"/>
      <w:lang w:val="es-CO"/>
    </w:rPr>
  </w:style>
  <w:style w:type="paragraph" w:styleId="Ttulo2">
    <w:name w:val="heading 2"/>
    <w:basedOn w:val="Normal"/>
    <w:next w:val="Normal"/>
    <w:qFormat/>
    <w:pPr>
      <w:keepNext/>
      <w:tabs>
        <w:tab w:val="left" w:pos="5245"/>
      </w:tabs>
      <w:ind w:left="5954" w:hanging="5954"/>
      <w:jc w:val="both"/>
      <w:outlineLvl w:val="1"/>
    </w:pPr>
    <w:rPr>
      <w:rFonts w:ascii="Arial" w:hAnsi="Arial"/>
      <w:sz w:val="24"/>
    </w:rPr>
  </w:style>
  <w:style w:type="paragraph" w:styleId="Ttulo3">
    <w:name w:val="heading 3"/>
    <w:basedOn w:val="Normal"/>
    <w:next w:val="Normal"/>
    <w:link w:val="Ttulo3Car"/>
    <w:qFormat/>
    <w:pPr>
      <w:keepNext/>
      <w:ind w:left="2124" w:hanging="2124"/>
      <w:jc w:val="both"/>
      <w:outlineLvl w:val="2"/>
    </w:pPr>
    <w:rPr>
      <w:rFonts w:ascii="Arial" w:hAnsi="Arial"/>
      <w:b/>
      <w:sz w:val="24"/>
      <w:lang w:val="es-CO"/>
    </w:rPr>
  </w:style>
  <w:style w:type="paragraph" w:styleId="Ttulo4">
    <w:name w:val="heading 4"/>
    <w:basedOn w:val="Normal"/>
    <w:next w:val="Normal"/>
    <w:qFormat/>
    <w:pPr>
      <w:keepNext/>
      <w:tabs>
        <w:tab w:val="left" w:pos="5954"/>
      </w:tabs>
      <w:ind w:left="5245" w:hanging="5245"/>
      <w:outlineLvl w:val="3"/>
    </w:pPr>
    <w:rPr>
      <w:rFonts w:ascii="Arial" w:hAnsi="Arial"/>
      <w:sz w:val="24"/>
    </w:rPr>
  </w:style>
  <w:style w:type="paragraph" w:styleId="Ttulo7">
    <w:name w:val="heading 7"/>
    <w:basedOn w:val="Normal"/>
    <w:next w:val="Normal"/>
    <w:qFormat/>
    <w:pPr>
      <w:keepNext/>
      <w:outlineLvl w:val="6"/>
    </w:pPr>
    <w:rPr>
      <w:rFonts w:ascii="Arial" w:hAnsi="Arial"/>
      <w:sz w:val="24"/>
      <w:lang w:val="es-CO"/>
    </w:rPr>
  </w:style>
  <w:style w:type="paragraph" w:styleId="Ttulo8">
    <w:name w:val="heading 8"/>
    <w:basedOn w:val="Normal"/>
    <w:next w:val="Normal"/>
    <w:link w:val="Ttulo8Car"/>
    <w:qFormat/>
    <w:pPr>
      <w:keepNext/>
      <w:jc w:val="both"/>
      <w:outlineLvl w:val="7"/>
    </w:pPr>
    <w:rPr>
      <w:rFonts w:ascii="Arial" w:hAnsi="Arial"/>
      <w:b/>
      <w:sz w:val="24"/>
      <w:lang w:val="es-CO"/>
    </w:rPr>
  </w:style>
  <w:style w:type="paragraph" w:styleId="Ttulo9">
    <w:name w:val="heading 9"/>
    <w:basedOn w:val="Normal"/>
    <w:next w:val="Normal"/>
    <w:qFormat/>
    <w:pPr>
      <w:keepNext/>
      <w:jc w:val="both"/>
      <w:outlineLvl w:val="8"/>
    </w:pPr>
    <w:rPr>
      <w:rFonts w:ascii="Arial" w:hAnsi="Arial"/>
      <w:sz w:val="24"/>
      <w:lang w:val="es-CO"/>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Textoindependiente">
    <w:name w:val="Body Text"/>
    <w:basedOn w:val="Normal"/>
    <w:link w:val="TextoindependienteCar"/>
    <w:rPr>
      <w:rFonts w:ascii="Arial" w:hAnsi="Arial"/>
      <w:sz w:val="24"/>
      <w:lang w:val="es-MX"/>
    </w:rPr>
  </w:style>
  <w:style w:type="paragraph" w:styleId="Textoindependiente2">
    <w:name w:val="Body Text 2"/>
    <w:basedOn w:val="Normal"/>
    <w:link w:val="Textoindependiente2Car"/>
    <w:pPr>
      <w:jc w:val="both"/>
    </w:pPr>
    <w:rPr>
      <w:rFonts w:ascii="Arial" w:hAnsi="Arial"/>
      <w:b/>
      <w:sz w:val="24"/>
      <w:lang w:val="es-MX"/>
    </w:rPr>
  </w:style>
  <w:style w:type="paragraph" w:styleId="Encabezado">
    <w:name w:val="header"/>
    <w:aliases w:val="h,h8,h9,h10,h18,encabezado,Encabezado1"/>
    <w:basedOn w:val="Normal"/>
    <w:link w:val="EncabezadoCar"/>
    <w:pPr>
      <w:tabs>
        <w:tab w:val="center" w:pos="4252"/>
        <w:tab w:val="right" w:pos="8504"/>
      </w:tabs>
    </w:pPr>
  </w:style>
  <w:style w:type="character" w:styleId="Nmerodepgina">
    <w:name w:val="page number"/>
    <w:basedOn w:val="Fuentedeprrafopredeter"/>
  </w:style>
  <w:style w:type="paragraph" w:styleId="Textoindependiente3">
    <w:name w:val="Body Text 3"/>
    <w:basedOn w:val="Normal"/>
    <w:rPr>
      <w:rFonts w:ascii="Arial" w:hAnsi="Arial"/>
      <w:color w:val="0000FF"/>
    </w:rPr>
  </w:style>
  <w:style w:type="paragraph" w:styleId="Piedepgina">
    <w:name w:val="footer"/>
    <w:basedOn w:val="Normal"/>
    <w:pPr>
      <w:tabs>
        <w:tab w:val="center" w:pos="4252"/>
        <w:tab w:val="right" w:pos="8504"/>
      </w:tabs>
    </w:pPr>
  </w:style>
  <w:style w:type="paragraph" w:styleId="Textonotapie">
    <w:name w:val="footnote text"/>
    <w:basedOn w:val="Normal"/>
    <w:semiHidden/>
  </w:style>
  <w:style w:type="character" w:styleId="Refdenotaalpie">
    <w:name w:val="footnote reference"/>
    <w:semiHidden/>
    <w:rPr>
      <w:vertAlign w:val="superscript"/>
    </w:rPr>
  </w:style>
  <w:style w:type="character" w:styleId="Refdenotaalfinal">
    <w:name w:val="endnote reference"/>
    <w:semiHidden/>
    <w:rPr>
      <w:vertAlign w:val="superscript"/>
    </w:rPr>
  </w:style>
  <w:style w:type="paragraph" w:styleId="Textodeglobo">
    <w:name w:val="Balloon Text"/>
    <w:basedOn w:val="Normal"/>
    <w:semiHidden/>
    <w:rsid w:val="00186425"/>
    <w:rPr>
      <w:rFonts w:ascii="Tahoma" w:hAnsi="Tahoma" w:cs="Tahoma"/>
      <w:sz w:val="16"/>
      <w:szCs w:val="16"/>
    </w:rPr>
  </w:style>
  <w:style w:type="table" w:styleId="Tablaconcuadrcula">
    <w:name w:val="Table Grid"/>
    <w:basedOn w:val="Tablanormal"/>
    <w:rsid w:val="00447AB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arCarCarCar" w:customStyle="1">
    <w:name w:val="Car Car Car Car"/>
    <w:basedOn w:val="Normal"/>
    <w:rsid w:val="00D5783E"/>
    <w:pPr>
      <w:spacing w:after="160" w:line="240" w:lineRule="exact"/>
    </w:pPr>
    <w:rPr>
      <w:rFonts w:ascii="Verdana" w:hAnsi="Verdana"/>
      <w:szCs w:val="24"/>
      <w:lang w:val="en-US" w:eastAsia="en-US"/>
    </w:rPr>
  </w:style>
  <w:style w:type="character" w:styleId="Hipervnculo">
    <w:name w:val="Hyperlink"/>
    <w:rsid w:val="00D5783E"/>
    <w:rPr>
      <w:color w:val="0000FF"/>
      <w:u w:val="single"/>
    </w:rPr>
  </w:style>
  <w:style w:type="character" w:styleId="TextoindependienteCar" w:customStyle="1">
    <w:name w:val="Texto independiente Car"/>
    <w:link w:val="Textoindependiente"/>
    <w:rsid w:val="00FE6847"/>
    <w:rPr>
      <w:rFonts w:ascii="Arial" w:hAnsi="Arial"/>
      <w:sz w:val="24"/>
      <w:lang w:val="es-MX" w:eastAsia="es-ES"/>
    </w:rPr>
  </w:style>
  <w:style w:type="character" w:styleId="Ttulo3Car" w:customStyle="1">
    <w:name w:val="Título 3 Car"/>
    <w:link w:val="Ttulo3"/>
    <w:rsid w:val="00FD5981"/>
    <w:rPr>
      <w:rFonts w:ascii="Arial" w:hAnsi="Arial"/>
      <w:b/>
      <w:sz w:val="24"/>
      <w:lang w:val="es-CO" w:eastAsia="es-ES" w:bidi="ar-SA"/>
    </w:rPr>
  </w:style>
  <w:style w:type="character" w:styleId="CarCar2" w:customStyle="1">
    <w:name w:val="Car Car2"/>
    <w:rsid w:val="00D26911"/>
    <w:rPr>
      <w:rFonts w:ascii="Arial" w:hAnsi="Arial"/>
      <w:sz w:val="24"/>
      <w:lang w:val="es-MX" w:eastAsia="es-ES"/>
    </w:rPr>
  </w:style>
  <w:style w:type="character" w:styleId="Refdecomentario">
    <w:name w:val="annotation reference"/>
    <w:rsid w:val="00ED1563"/>
    <w:rPr>
      <w:sz w:val="16"/>
      <w:szCs w:val="16"/>
    </w:rPr>
  </w:style>
  <w:style w:type="paragraph" w:styleId="Textocomentario">
    <w:name w:val="annotation text"/>
    <w:basedOn w:val="Normal"/>
    <w:link w:val="TextocomentarioCar"/>
    <w:rsid w:val="00ED1563"/>
  </w:style>
  <w:style w:type="character" w:styleId="TextocomentarioCar" w:customStyle="1">
    <w:name w:val="Texto comentario Car"/>
    <w:link w:val="Textocomentario"/>
    <w:rsid w:val="00ED1563"/>
    <w:rPr>
      <w:lang w:val="es-ES" w:eastAsia="es-ES"/>
    </w:rPr>
  </w:style>
  <w:style w:type="paragraph" w:styleId="Asuntodelcomentario">
    <w:name w:val="annotation subject"/>
    <w:basedOn w:val="Textocomentario"/>
    <w:next w:val="Textocomentario"/>
    <w:link w:val="AsuntodelcomentarioCar"/>
    <w:rsid w:val="00ED1563"/>
    <w:rPr>
      <w:b/>
      <w:bCs/>
    </w:rPr>
  </w:style>
  <w:style w:type="character" w:styleId="AsuntodelcomentarioCar" w:customStyle="1">
    <w:name w:val="Asunto del comentario Car"/>
    <w:link w:val="Asuntodelcomentario"/>
    <w:rsid w:val="00ED1563"/>
    <w:rPr>
      <w:b/>
      <w:bCs/>
      <w:lang w:val="es-ES" w:eastAsia="es-ES"/>
    </w:rPr>
  </w:style>
  <w:style w:type="paragraph" w:styleId="Direccininterior" w:customStyle="1">
    <w:name w:val="Dirección interior"/>
    <w:basedOn w:val="Normal"/>
    <w:rsid w:val="00DA12AE"/>
    <w:pPr>
      <w:spacing w:line="240" w:lineRule="atLeast"/>
      <w:jc w:val="both"/>
    </w:pPr>
    <w:rPr>
      <w:rFonts w:ascii="Garamond" w:hAnsi="Garamond"/>
      <w:kern w:val="18"/>
    </w:rPr>
  </w:style>
  <w:style w:type="character" w:styleId="Textoindependiente2Car" w:customStyle="1">
    <w:name w:val="Texto independiente 2 Car"/>
    <w:link w:val="Textoindependiente2"/>
    <w:rsid w:val="00B46780"/>
    <w:rPr>
      <w:rFonts w:ascii="Arial" w:hAnsi="Arial"/>
      <w:b/>
      <w:sz w:val="24"/>
      <w:lang w:val="es-MX" w:eastAsia="es-ES"/>
    </w:rPr>
  </w:style>
  <w:style w:type="paragraph" w:styleId="Textoindependiente31" w:customStyle="1">
    <w:name w:val="Texto independiente 31"/>
    <w:basedOn w:val="Normal"/>
    <w:rsid w:val="00B1403B"/>
    <w:pPr>
      <w:spacing w:line="360" w:lineRule="auto"/>
      <w:jc w:val="both"/>
    </w:pPr>
    <w:rPr>
      <w:rFonts w:ascii="Arial" w:hAnsi="Arial"/>
    </w:rPr>
  </w:style>
  <w:style w:type="paragraph" w:styleId="Revisin">
    <w:name w:val="Revision"/>
    <w:hidden/>
    <w:uiPriority w:val="99"/>
    <w:semiHidden/>
    <w:rsid w:val="00102FAB"/>
    <w:rPr>
      <w:lang w:val="es-ES" w:eastAsia="es-ES"/>
    </w:rPr>
  </w:style>
  <w:style w:type="character" w:styleId="vortaltextarea" w:customStyle="1">
    <w:name w:val="vortaltextarea"/>
    <w:basedOn w:val="Fuentedeprrafopredeter"/>
    <w:rsid w:val="00205605"/>
  </w:style>
  <w:style w:type="table" w:styleId="NormalTable0" w:customStyle="1">
    <w:name w:val="Normal Table0"/>
    <w:uiPriority w:val="2"/>
    <w:semiHidden/>
    <w:unhideWhenUsed/>
    <w:qFormat/>
    <w:rsid w:val="00F2315D"/>
    <w:pPr>
      <w:widowControl w:val="0"/>
      <w:autoSpaceDE w:val="0"/>
      <w:autoSpaceDN w:val="0"/>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1">
    <w:name w:val="Table Paragraph"/>
    <w:basedOn w:val="Normal"/>
    <w:uiPriority w:val="1"/>
    <w:qFormat/>
    <w:rsid w:val="00F2315D"/>
    <w:pPr>
      <w:widowControl w:val="0"/>
      <w:autoSpaceDE w:val="0"/>
      <w:autoSpaceDN w:val="0"/>
      <w:spacing w:line="232" w:lineRule="exact"/>
      <w:ind w:left="7" w:right="80"/>
      <w:jc w:val="center"/>
    </w:pPr>
    <w:rPr>
      <w:rFonts w:ascii="Arial" w:hAnsi="Arial" w:eastAsia="Arial" w:cs="Arial"/>
      <w:sz w:val="22"/>
      <w:szCs w:val="22"/>
      <w:lang w:eastAsia="en-US"/>
    </w:rPr>
  </w:style>
  <w:style w:type="paragraph" w:styleId="Prrafodelista">
    <w:name w:val="List Paragraph"/>
    <w:basedOn w:val="Normal"/>
    <w:uiPriority w:val="1"/>
    <w:qFormat/>
    <w:rsid w:val="00F2315D"/>
    <w:pPr>
      <w:widowControl w:val="0"/>
      <w:autoSpaceDE w:val="0"/>
      <w:autoSpaceDN w:val="0"/>
      <w:ind w:left="118"/>
      <w:jc w:val="both"/>
    </w:pPr>
    <w:rPr>
      <w:rFonts w:ascii="Arial MT" w:hAnsi="Arial MT" w:eastAsia="Arial MT" w:cs="Arial MT"/>
      <w:sz w:val="22"/>
      <w:szCs w:val="22"/>
      <w:lang w:eastAsia="en-US"/>
    </w:rPr>
  </w:style>
  <w:style w:type="character" w:styleId="Mencinsinresolver">
    <w:name w:val="Unresolved Mention"/>
    <w:basedOn w:val="Fuentedeprrafopredeter"/>
    <w:uiPriority w:val="99"/>
    <w:semiHidden/>
    <w:unhideWhenUsed/>
    <w:rsid w:val="009D7145"/>
    <w:rPr>
      <w:color w:val="605E5C"/>
      <w:shd w:val="clear" w:color="auto" w:fill="E1DFDD"/>
    </w:rPr>
  </w:style>
  <w:style w:type="character" w:styleId="Ttulo1Car" w:customStyle="1">
    <w:name w:val="Título 1 Car"/>
    <w:basedOn w:val="Fuentedeprrafopredeter"/>
    <w:link w:val="Ttulo1"/>
    <w:rsid w:val="00C265C5"/>
    <w:rPr>
      <w:rFonts w:ascii="Arial" w:hAnsi="Arial"/>
      <w:b/>
      <w:sz w:val="24"/>
      <w:lang w:eastAsia="es-ES"/>
    </w:rPr>
  </w:style>
  <w:style w:type="character" w:styleId="Ttulo8Car" w:customStyle="1">
    <w:name w:val="Título 8 Car"/>
    <w:basedOn w:val="Fuentedeprrafopredeter"/>
    <w:link w:val="Ttulo8"/>
    <w:rsid w:val="00C265C5"/>
    <w:rPr>
      <w:rFonts w:ascii="Arial" w:hAnsi="Arial"/>
      <w:b/>
      <w:sz w:val="24"/>
      <w:lang w:eastAsia="es-ES"/>
    </w:rPr>
  </w:style>
  <w:style w:type="paragraph" w:styleId="xmsonormal" w:customStyle="1">
    <w:name w:val="x_msonormal"/>
    <w:basedOn w:val="Normal"/>
    <w:rsid w:val="00E52345"/>
    <w:pPr>
      <w:spacing w:before="100" w:beforeAutospacing="1" w:after="100" w:afterAutospacing="1"/>
    </w:pPr>
    <w:rPr>
      <w:sz w:val="24"/>
      <w:szCs w:val="24"/>
      <w:lang w:val="es-CO" w:eastAsia="es-CO"/>
    </w:rPr>
  </w:style>
  <w:style w:type="character" w:styleId="xcontentpasted0" w:customStyle="1">
    <w:name w:val="x_contentpasted0"/>
    <w:basedOn w:val="Fuentedeprrafopredeter"/>
    <w:rsid w:val="00E52345"/>
  </w:style>
  <w:style w:type="paragraph" w:styleId="Sinespaciado">
    <w:name w:val="No Spacing"/>
    <w:aliases w:val="Negrilla-COLVISTA"/>
    <w:link w:val="SinespaciadoCar"/>
    <w:uiPriority w:val="1"/>
    <w:qFormat/>
    <w:rsid w:val="002C00FD"/>
    <w:rPr>
      <w:rFonts w:ascii="Calibri" w:hAnsi="Calibri" w:eastAsia="Calibri"/>
      <w:sz w:val="22"/>
      <w:szCs w:val="22"/>
      <w:lang w:val="es-ES_tradnl" w:eastAsia="en-US"/>
    </w:rPr>
  </w:style>
  <w:style w:type="character" w:styleId="SinespaciadoCar" w:customStyle="1">
    <w:name w:val="Sin espaciado Car"/>
    <w:aliases w:val="Negrilla-COLVISTA Car"/>
    <w:link w:val="Sinespaciado"/>
    <w:uiPriority w:val="1"/>
    <w:qFormat/>
    <w:rsid w:val="002C00FD"/>
    <w:rPr>
      <w:rFonts w:ascii="Calibri" w:hAnsi="Calibri" w:eastAsia="Calibri"/>
      <w:sz w:val="22"/>
      <w:szCs w:val="22"/>
      <w:lang w:val="es-ES_tradnl" w:eastAsia="en-US"/>
    </w:rPr>
  </w:style>
  <w:style w:type="paragraph" w:styleId="Default" w:customStyle="1">
    <w:name w:val="Default"/>
    <w:rsid w:val="004A2478"/>
    <w:pPr>
      <w:autoSpaceDE w:val="0"/>
      <w:autoSpaceDN w:val="0"/>
      <w:adjustRightInd w:val="0"/>
    </w:pPr>
    <w:rPr>
      <w:rFonts w:ascii="Arial" w:hAnsi="Arial" w:cs="Arial"/>
      <w:color w:val="000000"/>
      <w:sz w:val="24"/>
      <w:szCs w:val="24"/>
    </w:rPr>
  </w:style>
  <w:style w:type="character" w:styleId="EncabezadoCar" w:customStyle="1">
    <w:name w:val="Encabezado Car"/>
    <w:aliases w:val="h Car,h8 Car,h9 Car,h10 Car,h18 Car,encabezado Car,Encabezado1 Car"/>
    <w:link w:val="Encabezado"/>
    <w:uiPriority w:val="99"/>
    <w:rsid w:val="00497A69"/>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352176">
      <w:bodyDiv w:val="1"/>
      <w:marLeft w:val="0"/>
      <w:marRight w:val="0"/>
      <w:marTop w:val="0"/>
      <w:marBottom w:val="0"/>
      <w:divBdr>
        <w:top w:val="none" w:sz="0" w:space="0" w:color="auto"/>
        <w:left w:val="none" w:sz="0" w:space="0" w:color="auto"/>
        <w:bottom w:val="none" w:sz="0" w:space="0" w:color="auto"/>
        <w:right w:val="none" w:sz="0" w:space="0" w:color="auto"/>
      </w:divBdr>
    </w:div>
    <w:div w:id="370033901">
      <w:bodyDiv w:val="1"/>
      <w:marLeft w:val="0"/>
      <w:marRight w:val="0"/>
      <w:marTop w:val="0"/>
      <w:marBottom w:val="0"/>
      <w:divBdr>
        <w:top w:val="none" w:sz="0" w:space="0" w:color="auto"/>
        <w:left w:val="none" w:sz="0" w:space="0" w:color="auto"/>
        <w:bottom w:val="none" w:sz="0" w:space="0" w:color="auto"/>
        <w:right w:val="none" w:sz="0" w:space="0" w:color="auto"/>
      </w:divBdr>
    </w:div>
    <w:div w:id="370110433">
      <w:bodyDiv w:val="1"/>
      <w:marLeft w:val="0"/>
      <w:marRight w:val="0"/>
      <w:marTop w:val="0"/>
      <w:marBottom w:val="0"/>
      <w:divBdr>
        <w:top w:val="none" w:sz="0" w:space="0" w:color="auto"/>
        <w:left w:val="none" w:sz="0" w:space="0" w:color="auto"/>
        <w:bottom w:val="none" w:sz="0" w:space="0" w:color="auto"/>
        <w:right w:val="none" w:sz="0" w:space="0" w:color="auto"/>
      </w:divBdr>
    </w:div>
    <w:div w:id="518785612">
      <w:bodyDiv w:val="1"/>
      <w:marLeft w:val="0"/>
      <w:marRight w:val="0"/>
      <w:marTop w:val="0"/>
      <w:marBottom w:val="0"/>
      <w:divBdr>
        <w:top w:val="none" w:sz="0" w:space="0" w:color="auto"/>
        <w:left w:val="none" w:sz="0" w:space="0" w:color="auto"/>
        <w:bottom w:val="none" w:sz="0" w:space="0" w:color="auto"/>
        <w:right w:val="none" w:sz="0" w:space="0" w:color="auto"/>
      </w:divBdr>
    </w:div>
    <w:div w:id="785009066">
      <w:bodyDiv w:val="1"/>
      <w:marLeft w:val="0"/>
      <w:marRight w:val="0"/>
      <w:marTop w:val="0"/>
      <w:marBottom w:val="0"/>
      <w:divBdr>
        <w:top w:val="none" w:sz="0" w:space="0" w:color="auto"/>
        <w:left w:val="none" w:sz="0" w:space="0" w:color="auto"/>
        <w:bottom w:val="none" w:sz="0" w:space="0" w:color="auto"/>
        <w:right w:val="none" w:sz="0" w:space="0" w:color="auto"/>
      </w:divBdr>
    </w:div>
    <w:div w:id="826751985">
      <w:bodyDiv w:val="1"/>
      <w:marLeft w:val="0"/>
      <w:marRight w:val="0"/>
      <w:marTop w:val="0"/>
      <w:marBottom w:val="0"/>
      <w:divBdr>
        <w:top w:val="none" w:sz="0" w:space="0" w:color="auto"/>
        <w:left w:val="none" w:sz="0" w:space="0" w:color="auto"/>
        <w:bottom w:val="none" w:sz="0" w:space="0" w:color="auto"/>
        <w:right w:val="none" w:sz="0" w:space="0" w:color="auto"/>
      </w:divBdr>
    </w:div>
    <w:div w:id="970206096">
      <w:bodyDiv w:val="1"/>
      <w:marLeft w:val="0"/>
      <w:marRight w:val="0"/>
      <w:marTop w:val="0"/>
      <w:marBottom w:val="0"/>
      <w:divBdr>
        <w:top w:val="none" w:sz="0" w:space="0" w:color="auto"/>
        <w:left w:val="none" w:sz="0" w:space="0" w:color="auto"/>
        <w:bottom w:val="none" w:sz="0" w:space="0" w:color="auto"/>
        <w:right w:val="none" w:sz="0" w:space="0" w:color="auto"/>
      </w:divBdr>
    </w:div>
    <w:div w:id="1115323857">
      <w:bodyDiv w:val="1"/>
      <w:marLeft w:val="0"/>
      <w:marRight w:val="0"/>
      <w:marTop w:val="0"/>
      <w:marBottom w:val="0"/>
      <w:divBdr>
        <w:top w:val="none" w:sz="0" w:space="0" w:color="auto"/>
        <w:left w:val="none" w:sz="0" w:space="0" w:color="auto"/>
        <w:bottom w:val="none" w:sz="0" w:space="0" w:color="auto"/>
        <w:right w:val="none" w:sz="0" w:space="0" w:color="auto"/>
      </w:divBdr>
    </w:div>
    <w:div w:id="1191333170">
      <w:bodyDiv w:val="1"/>
      <w:marLeft w:val="0"/>
      <w:marRight w:val="0"/>
      <w:marTop w:val="0"/>
      <w:marBottom w:val="0"/>
      <w:divBdr>
        <w:top w:val="none" w:sz="0" w:space="0" w:color="auto"/>
        <w:left w:val="none" w:sz="0" w:space="0" w:color="auto"/>
        <w:bottom w:val="none" w:sz="0" w:space="0" w:color="auto"/>
        <w:right w:val="none" w:sz="0" w:space="0" w:color="auto"/>
      </w:divBdr>
    </w:div>
    <w:div w:id="1329602974">
      <w:bodyDiv w:val="1"/>
      <w:marLeft w:val="0"/>
      <w:marRight w:val="0"/>
      <w:marTop w:val="0"/>
      <w:marBottom w:val="0"/>
      <w:divBdr>
        <w:top w:val="none" w:sz="0" w:space="0" w:color="auto"/>
        <w:left w:val="none" w:sz="0" w:space="0" w:color="auto"/>
        <w:bottom w:val="none" w:sz="0" w:space="0" w:color="auto"/>
        <w:right w:val="none" w:sz="0" w:space="0" w:color="auto"/>
      </w:divBdr>
    </w:div>
    <w:div w:id="1351184501">
      <w:bodyDiv w:val="1"/>
      <w:marLeft w:val="0"/>
      <w:marRight w:val="0"/>
      <w:marTop w:val="0"/>
      <w:marBottom w:val="0"/>
      <w:divBdr>
        <w:top w:val="none" w:sz="0" w:space="0" w:color="auto"/>
        <w:left w:val="none" w:sz="0" w:space="0" w:color="auto"/>
        <w:bottom w:val="none" w:sz="0" w:space="0" w:color="auto"/>
        <w:right w:val="none" w:sz="0" w:space="0" w:color="auto"/>
      </w:divBdr>
    </w:div>
    <w:div w:id="1463115738">
      <w:bodyDiv w:val="1"/>
      <w:marLeft w:val="0"/>
      <w:marRight w:val="0"/>
      <w:marTop w:val="0"/>
      <w:marBottom w:val="0"/>
      <w:divBdr>
        <w:top w:val="none" w:sz="0" w:space="0" w:color="auto"/>
        <w:left w:val="none" w:sz="0" w:space="0" w:color="auto"/>
        <w:bottom w:val="none" w:sz="0" w:space="0" w:color="auto"/>
        <w:right w:val="none" w:sz="0" w:space="0" w:color="auto"/>
      </w:divBdr>
    </w:div>
    <w:div w:id="1581792175">
      <w:bodyDiv w:val="1"/>
      <w:marLeft w:val="0"/>
      <w:marRight w:val="0"/>
      <w:marTop w:val="0"/>
      <w:marBottom w:val="0"/>
      <w:divBdr>
        <w:top w:val="none" w:sz="0" w:space="0" w:color="auto"/>
        <w:left w:val="none" w:sz="0" w:space="0" w:color="auto"/>
        <w:bottom w:val="none" w:sz="0" w:space="0" w:color="auto"/>
        <w:right w:val="none" w:sz="0" w:space="0" w:color="auto"/>
      </w:divBdr>
    </w:div>
    <w:div w:id="1603343247">
      <w:bodyDiv w:val="1"/>
      <w:marLeft w:val="0"/>
      <w:marRight w:val="0"/>
      <w:marTop w:val="0"/>
      <w:marBottom w:val="0"/>
      <w:divBdr>
        <w:top w:val="none" w:sz="0" w:space="0" w:color="auto"/>
        <w:left w:val="none" w:sz="0" w:space="0" w:color="auto"/>
        <w:bottom w:val="none" w:sz="0" w:space="0" w:color="auto"/>
        <w:right w:val="none" w:sz="0" w:space="0" w:color="auto"/>
      </w:divBdr>
    </w:div>
    <w:div w:id="1622758524">
      <w:bodyDiv w:val="1"/>
      <w:marLeft w:val="0"/>
      <w:marRight w:val="0"/>
      <w:marTop w:val="0"/>
      <w:marBottom w:val="0"/>
      <w:divBdr>
        <w:top w:val="none" w:sz="0" w:space="0" w:color="auto"/>
        <w:left w:val="none" w:sz="0" w:space="0" w:color="auto"/>
        <w:bottom w:val="none" w:sz="0" w:space="0" w:color="auto"/>
        <w:right w:val="none" w:sz="0" w:space="0" w:color="auto"/>
      </w:divBdr>
    </w:div>
    <w:div w:id="1692142432">
      <w:bodyDiv w:val="1"/>
      <w:marLeft w:val="0"/>
      <w:marRight w:val="0"/>
      <w:marTop w:val="0"/>
      <w:marBottom w:val="0"/>
      <w:divBdr>
        <w:top w:val="none" w:sz="0" w:space="0" w:color="auto"/>
        <w:left w:val="none" w:sz="0" w:space="0" w:color="auto"/>
        <w:bottom w:val="none" w:sz="0" w:space="0" w:color="auto"/>
        <w:right w:val="none" w:sz="0" w:space="0" w:color="auto"/>
      </w:divBdr>
    </w:div>
    <w:div w:id="1696152953">
      <w:bodyDiv w:val="1"/>
      <w:marLeft w:val="0"/>
      <w:marRight w:val="0"/>
      <w:marTop w:val="0"/>
      <w:marBottom w:val="0"/>
      <w:divBdr>
        <w:top w:val="none" w:sz="0" w:space="0" w:color="auto"/>
        <w:left w:val="none" w:sz="0" w:space="0" w:color="auto"/>
        <w:bottom w:val="none" w:sz="0" w:space="0" w:color="auto"/>
        <w:right w:val="none" w:sz="0" w:space="0" w:color="auto"/>
      </w:divBdr>
    </w:div>
    <w:div w:id="1719937881">
      <w:marLeft w:val="0"/>
      <w:marRight w:val="0"/>
      <w:marTop w:val="0"/>
      <w:marBottom w:val="0"/>
      <w:divBdr>
        <w:top w:val="none" w:sz="0" w:space="0" w:color="auto"/>
        <w:left w:val="none" w:sz="0" w:space="0" w:color="auto"/>
        <w:bottom w:val="none" w:sz="0" w:space="0" w:color="auto"/>
        <w:right w:val="none" w:sz="0" w:space="0" w:color="auto"/>
      </w:divBdr>
    </w:div>
    <w:div w:id="1738473809">
      <w:bodyDiv w:val="1"/>
      <w:marLeft w:val="0"/>
      <w:marRight w:val="0"/>
      <w:marTop w:val="0"/>
      <w:marBottom w:val="0"/>
      <w:divBdr>
        <w:top w:val="none" w:sz="0" w:space="0" w:color="auto"/>
        <w:left w:val="none" w:sz="0" w:space="0" w:color="auto"/>
        <w:bottom w:val="none" w:sz="0" w:space="0" w:color="auto"/>
        <w:right w:val="none" w:sz="0" w:space="0" w:color="auto"/>
      </w:divBdr>
    </w:div>
    <w:div w:id="1787967088">
      <w:bodyDiv w:val="1"/>
      <w:marLeft w:val="0"/>
      <w:marRight w:val="0"/>
      <w:marTop w:val="0"/>
      <w:marBottom w:val="0"/>
      <w:divBdr>
        <w:top w:val="none" w:sz="0" w:space="0" w:color="auto"/>
        <w:left w:val="none" w:sz="0" w:space="0" w:color="auto"/>
        <w:bottom w:val="none" w:sz="0" w:space="0" w:color="auto"/>
        <w:right w:val="none" w:sz="0" w:space="0" w:color="auto"/>
      </w:divBdr>
    </w:div>
    <w:div w:id="1820921648">
      <w:bodyDiv w:val="1"/>
      <w:marLeft w:val="0"/>
      <w:marRight w:val="0"/>
      <w:marTop w:val="0"/>
      <w:marBottom w:val="0"/>
      <w:divBdr>
        <w:top w:val="none" w:sz="0" w:space="0" w:color="auto"/>
        <w:left w:val="none" w:sz="0" w:space="0" w:color="auto"/>
        <w:bottom w:val="none" w:sz="0" w:space="0" w:color="auto"/>
        <w:right w:val="none" w:sz="0" w:space="0" w:color="auto"/>
      </w:divBdr>
    </w:div>
    <w:div w:id="1833905194">
      <w:bodyDiv w:val="1"/>
      <w:marLeft w:val="0"/>
      <w:marRight w:val="0"/>
      <w:marTop w:val="0"/>
      <w:marBottom w:val="0"/>
      <w:divBdr>
        <w:top w:val="none" w:sz="0" w:space="0" w:color="auto"/>
        <w:left w:val="none" w:sz="0" w:space="0" w:color="auto"/>
        <w:bottom w:val="none" w:sz="0" w:space="0" w:color="auto"/>
        <w:right w:val="none" w:sz="0" w:space="0" w:color="auto"/>
      </w:divBdr>
    </w:div>
    <w:div w:id="2055810363">
      <w:bodyDiv w:val="1"/>
      <w:marLeft w:val="0"/>
      <w:marRight w:val="0"/>
      <w:marTop w:val="0"/>
      <w:marBottom w:val="0"/>
      <w:divBdr>
        <w:top w:val="none" w:sz="0" w:space="0" w:color="auto"/>
        <w:left w:val="none" w:sz="0" w:space="0" w:color="auto"/>
        <w:bottom w:val="none" w:sz="0" w:space="0" w:color="auto"/>
        <w:right w:val="none" w:sz="0" w:space="0" w:color="auto"/>
      </w:divBdr>
    </w:div>
    <w:div w:id="2098742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eader" Target="header3.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image" Target="media/image1.png"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14" /><Relationship Type="http://schemas.openxmlformats.org/officeDocument/2006/relationships/comments" Target="comments.xml" Id="R1d90a2dd29c24d4e" /><Relationship Type="http://schemas.microsoft.com/office/2016/09/relationships/commentsIds" Target="commentsIds.xml" Id="R053a830f950344e7" /><Relationship Type="http://schemas.microsoft.com/office/2011/relationships/commentsExtended" Target="commentsExtended.xml" Id="Ra64a898f8b514ff3" /><Relationship Type="http://schemas.microsoft.com/office/2018/08/relationships/commentsExtensible" Target="commentsExtensible.xml" Id="Rf6751c5c0f8d47c3" /><Relationship Type="http://schemas.microsoft.com/office/2011/relationships/people" Target="people.xml" Id="R5fbfc8133c5541bf" /></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1fbd5a9-104d-44a3-a565-a38e8aac3c6a" xsi:nil="true"/>
    <lcf76f155ced4ddcb4097134ff3c332f xmlns="45434fa5-a3d6-4594-b5d0-00a5b10dda2d">
      <Terms xmlns="http://schemas.microsoft.com/office/infopath/2007/PartnerControls"/>
    </lcf76f155ced4ddcb4097134ff3c332f>
    <SharedWithUsers xmlns="c1fbd5a9-104d-44a3-a565-a38e8aac3c6a">
      <UserInfo>
        <DisplayName>Edwin Ayerbe, Arevalo Torres</DisplayName>
        <AccountId>13</AccountId>
        <AccountType/>
      </UserInfo>
      <UserInfo>
        <DisplayName>Juan Misrrayn, Sastre Silva</DisplayName>
        <AccountId>17</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CDD13ACF6C44674DA392E72544951372" ma:contentTypeVersion="13" ma:contentTypeDescription="Crear nuevo documento." ma:contentTypeScope="" ma:versionID="c6eef62e1f2fceb7d599656e4751105b">
  <xsd:schema xmlns:xsd="http://www.w3.org/2001/XMLSchema" xmlns:xs="http://www.w3.org/2001/XMLSchema" xmlns:p="http://schemas.microsoft.com/office/2006/metadata/properties" xmlns:ns2="c1fbd5a9-104d-44a3-a565-a38e8aac3c6a" xmlns:ns3="45434fa5-a3d6-4594-b5d0-00a5b10dda2d" targetNamespace="http://schemas.microsoft.com/office/2006/metadata/properties" ma:root="true" ma:fieldsID="c1347276d3e9199da1732443b05df259" ns2:_="" ns3:_="">
    <xsd:import namespace="c1fbd5a9-104d-44a3-a565-a38e8aac3c6a"/>
    <xsd:import namespace="45434fa5-a3d6-4594-b5d0-00a5b10dda2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lcf76f155ced4ddcb4097134ff3c332f" minOccurs="0"/>
                <xsd:element ref="ns2:TaxCatchAll" minOccurs="0"/>
                <xsd:element ref="ns3:MediaServiceObjectDetectorVersion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fbd5a9-104d-44a3-a565-a38e8aac3c6a"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15" nillable="true" ma:displayName="Taxonomy Catch All Column" ma:hidden="true" ma:list="{93d198ce-76d6-4e6f-bc17-59d70cf18d80}" ma:internalName="TaxCatchAll" ma:showField="CatchAllData" ma:web="c1fbd5a9-104d-44a3-a565-a38e8aac3c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5434fa5-a3d6-4594-b5d0-00a5b10dda2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00797eea-8358-47d8-b969-3b387de3c5f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9A7FCC-CD8B-4F9E-AAE1-D68B59548AD3}">
  <ds:schemaRefs>
    <ds:schemaRef ds:uri="http://schemas.microsoft.com/office/2006/metadata/properties"/>
    <ds:schemaRef ds:uri="http://schemas.microsoft.com/office/infopath/2007/PartnerControls"/>
    <ds:schemaRef ds:uri="c1fbd5a9-104d-44a3-a565-a38e8aac3c6a"/>
    <ds:schemaRef ds:uri="45434fa5-a3d6-4594-b5d0-00a5b10dda2d"/>
  </ds:schemaRefs>
</ds:datastoreItem>
</file>

<file path=customXml/itemProps2.xml><?xml version="1.0" encoding="utf-8"?>
<ds:datastoreItem xmlns:ds="http://schemas.openxmlformats.org/officeDocument/2006/customXml" ds:itemID="{5B146EBC-37FC-4067-B578-EC2EA8DF5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fbd5a9-104d-44a3-a565-a38e8aac3c6a"/>
    <ds:schemaRef ds:uri="45434fa5-a3d6-4594-b5d0-00a5b10dda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6884FE-5E6B-4E05-94B0-E540821BEE88}">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ACTA DE LIQUIDACION FINAL DEL CONTRATO DE ADMINISTRACION DE RECURSOS DEL REGIMEN SUBSIDIADO NO</dc:title>
  <dc:subject/>
  <dc:creator>USUARIO REGISTRADO</dc:creator>
  <keywords/>
  <lastModifiedBy>Darwin Johan, Cristancho Mican</lastModifiedBy>
  <revision>12</revision>
  <lastPrinted>2023-02-17T15:01:00.0000000Z</lastPrinted>
  <dcterms:created xsi:type="dcterms:W3CDTF">2025-08-29T00:22:00.0000000Z</dcterms:created>
  <dcterms:modified xsi:type="dcterms:W3CDTF">2026-06-17T14:30:39.8497733Z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0x010100CDD13ACF6C44674DA392E72544951372</vt:lpwstr>
  </property>
  <property fmtid="{D5CDD505-2E9C-101B-9397-08002B2CF9AE}" pid="3" name="MediaServiceImageTags">
    <vt:lpwstr/>
  </property>
</Properties>
</file>